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1C75" w14:textId="77777777" w:rsidR="00F5024A" w:rsidRPr="00CB20E5" w:rsidRDefault="00F5024A" w:rsidP="00F502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56848" w14:textId="3904E321" w:rsidR="00F5024A" w:rsidRDefault="00ED4508" w:rsidP="00F5024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8A3592" wp14:editId="5035C794">
            <wp:extent cx="1516380" cy="1243965"/>
            <wp:effectExtent l="0" t="0" r="762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243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 w:rsidR="00F5024A">
        <w:rPr>
          <w:noProof/>
          <w:lang w:eastAsia="ru-RU"/>
        </w:rPr>
        <w:drawing>
          <wp:inline distT="0" distB="0" distL="0" distR="0" wp14:anchorId="09DEC7A9" wp14:editId="429E5757">
            <wp:extent cx="2659380" cy="1162050"/>
            <wp:effectExtent l="0" t="0" r="76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5ACE5956" w14:textId="77777777" w:rsidR="00F5024A" w:rsidRDefault="00F5024A" w:rsidP="00F5024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9462783" w14:textId="77777777" w:rsidR="00F5024A" w:rsidRDefault="00F5024A" w:rsidP="00F5024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3669C50" w14:textId="77777777" w:rsidR="00F5024A" w:rsidRPr="00CB20E5" w:rsidRDefault="00F5024A" w:rsidP="00F502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E5">
        <w:rPr>
          <w:rFonts w:ascii="Times New Roman" w:hAnsi="Times New Roman" w:cs="Times New Roman"/>
          <w:i/>
          <w:sz w:val="28"/>
          <w:szCs w:val="28"/>
        </w:rPr>
        <w:t xml:space="preserve">Информационное письмо </w:t>
      </w:r>
      <w:r w:rsidRPr="00CB20E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CB20E5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14:paraId="22878D18" w14:textId="77777777" w:rsidR="00F5024A" w:rsidRDefault="00F5024A" w:rsidP="00F502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06DDB0" w14:textId="77777777" w:rsidR="00F5024A" w:rsidRPr="00CB20E5" w:rsidRDefault="00F5024A" w:rsidP="00F502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E5">
        <w:rPr>
          <w:rFonts w:ascii="Times New Roman" w:hAnsi="Times New Roman" w:cs="Times New Roman"/>
          <w:b/>
          <w:sz w:val="28"/>
          <w:szCs w:val="28"/>
        </w:rPr>
        <w:t xml:space="preserve">Санкт-Петербургский государственный экономический университет </w:t>
      </w:r>
    </w:p>
    <w:p w14:paraId="54738878" w14:textId="202EA99D" w:rsidR="00F5024A" w:rsidRDefault="00ED4508" w:rsidP="00F502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E5">
        <w:rPr>
          <w:rFonts w:ascii="Times New Roman" w:hAnsi="Times New Roman" w:cs="Times New Roman"/>
          <w:b/>
          <w:sz w:val="28"/>
          <w:szCs w:val="28"/>
        </w:rPr>
        <w:t xml:space="preserve">Европейский институт </w:t>
      </w:r>
      <w:r w:rsidRPr="00CB20E5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05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IEERP</w:t>
      </w:r>
      <w:r w:rsidRPr="00222050">
        <w:rPr>
          <w:rFonts w:ascii="Times New Roman" w:hAnsi="Times New Roman" w:cs="Times New Roman"/>
          <w:b/>
          <w:sz w:val="28"/>
          <w:szCs w:val="28"/>
        </w:rPr>
        <w:t>)</w:t>
      </w:r>
    </w:p>
    <w:p w14:paraId="392DAAAD" w14:textId="77777777" w:rsidR="00ED4508" w:rsidRPr="00CB20E5" w:rsidRDefault="00ED4508" w:rsidP="00F502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4710F9" w14:textId="12FE3C9F" w:rsidR="00F5024A" w:rsidRPr="00CB20E5" w:rsidRDefault="00F5024A" w:rsidP="00F502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E5">
        <w:rPr>
          <w:rFonts w:ascii="Times New Roman" w:hAnsi="Times New Roman" w:cs="Times New Roman"/>
          <w:b/>
          <w:sz w:val="28"/>
          <w:szCs w:val="28"/>
        </w:rPr>
        <w:t xml:space="preserve">проводят </w:t>
      </w:r>
      <w:r w:rsidR="00222050">
        <w:rPr>
          <w:rFonts w:ascii="Times New Roman" w:hAnsi="Times New Roman" w:cs="Times New Roman"/>
          <w:b/>
          <w:sz w:val="28"/>
          <w:szCs w:val="28"/>
        </w:rPr>
        <w:t>29</w:t>
      </w:r>
      <w:r w:rsidRPr="00CB20E5">
        <w:rPr>
          <w:rFonts w:ascii="Times New Roman" w:hAnsi="Times New Roman" w:cs="Times New Roman"/>
          <w:b/>
          <w:sz w:val="28"/>
          <w:szCs w:val="28"/>
        </w:rPr>
        <w:t>-</w:t>
      </w:r>
      <w:r w:rsidR="0022205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CB20E5">
        <w:rPr>
          <w:rFonts w:ascii="Times New Roman" w:hAnsi="Times New Roman" w:cs="Times New Roman"/>
          <w:b/>
          <w:sz w:val="28"/>
          <w:szCs w:val="28"/>
        </w:rPr>
        <w:t xml:space="preserve"> ноября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702DA">
        <w:rPr>
          <w:rFonts w:ascii="Times New Roman" w:hAnsi="Times New Roman" w:cs="Times New Roman"/>
          <w:b/>
          <w:sz w:val="28"/>
          <w:szCs w:val="28"/>
        </w:rPr>
        <w:t>2</w:t>
      </w:r>
      <w:r w:rsidRPr="00CB20E5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14:paraId="6862F413" w14:textId="3E686B97" w:rsidR="00F5024A" w:rsidRPr="00CB20E5" w:rsidRDefault="00F5024A" w:rsidP="00F502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702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B20E5">
        <w:rPr>
          <w:rFonts w:ascii="Times New Roman" w:hAnsi="Times New Roman" w:cs="Times New Roman"/>
          <w:b/>
          <w:sz w:val="28"/>
          <w:szCs w:val="28"/>
        </w:rPr>
        <w:t xml:space="preserve"> Международную научно-практическую конференцию </w:t>
      </w:r>
    </w:p>
    <w:p w14:paraId="5834D99F" w14:textId="4D7AEB30" w:rsidR="00F5024A" w:rsidRPr="00CB551F" w:rsidRDefault="00F5024A" w:rsidP="00F502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E5">
        <w:rPr>
          <w:rFonts w:ascii="Times New Roman" w:hAnsi="Times New Roman" w:cs="Times New Roman"/>
          <w:b/>
          <w:sz w:val="28"/>
          <w:szCs w:val="28"/>
        </w:rPr>
        <w:t xml:space="preserve"> «Коммуникации в условиях цифровой трансформации»</w:t>
      </w:r>
      <w:r w:rsidR="00CB551F" w:rsidRPr="00CB5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51F">
        <w:rPr>
          <w:rFonts w:ascii="Times New Roman" w:hAnsi="Times New Roman" w:cs="Times New Roman"/>
          <w:b/>
          <w:sz w:val="28"/>
          <w:szCs w:val="28"/>
        </w:rPr>
        <w:t>(С</w:t>
      </w:r>
      <w:r w:rsidR="00CB551F">
        <w:rPr>
          <w:rFonts w:ascii="Times New Roman" w:hAnsi="Times New Roman" w:cs="Times New Roman"/>
          <w:b/>
          <w:sz w:val="28"/>
          <w:szCs w:val="28"/>
          <w:lang w:val="en-US"/>
        </w:rPr>
        <w:t>DT</w:t>
      </w:r>
      <w:r w:rsidR="00CB551F" w:rsidRPr="00CB551F">
        <w:rPr>
          <w:rFonts w:ascii="Times New Roman" w:hAnsi="Times New Roman" w:cs="Times New Roman"/>
          <w:b/>
          <w:sz w:val="28"/>
          <w:szCs w:val="28"/>
        </w:rPr>
        <w:t>-202</w:t>
      </w:r>
      <w:r w:rsidR="006702DA">
        <w:rPr>
          <w:rFonts w:ascii="Times New Roman" w:hAnsi="Times New Roman" w:cs="Times New Roman"/>
          <w:b/>
          <w:sz w:val="28"/>
          <w:szCs w:val="28"/>
        </w:rPr>
        <w:t>2</w:t>
      </w:r>
      <w:r w:rsidR="00CB551F" w:rsidRPr="00CB551F">
        <w:rPr>
          <w:rFonts w:ascii="Times New Roman" w:hAnsi="Times New Roman" w:cs="Times New Roman"/>
          <w:b/>
          <w:sz w:val="28"/>
          <w:szCs w:val="28"/>
        </w:rPr>
        <w:t>)</w:t>
      </w:r>
    </w:p>
    <w:p w14:paraId="7E8D7E40" w14:textId="77777777" w:rsidR="00F5024A" w:rsidRPr="00CB20E5" w:rsidRDefault="00F5024A" w:rsidP="00F502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31671F" w14:textId="77777777" w:rsidR="00F5024A" w:rsidRPr="00CB20E5" w:rsidRDefault="00F5024A" w:rsidP="00F502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E5">
        <w:rPr>
          <w:rFonts w:ascii="Times New Roman" w:hAnsi="Times New Roman" w:cs="Times New Roman"/>
          <w:sz w:val="28"/>
          <w:szCs w:val="28"/>
        </w:rPr>
        <w:t>Основные направления научной дискуссии:</w:t>
      </w:r>
    </w:p>
    <w:p w14:paraId="234DCC22" w14:textId="42B77B83" w:rsidR="00F5024A" w:rsidRPr="00CB20E5" w:rsidRDefault="00F5024A" w:rsidP="00F502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0E5">
        <w:rPr>
          <w:rFonts w:ascii="Times New Roman" w:hAnsi="Times New Roman" w:cs="Times New Roman"/>
          <w:sz w:val="28"/>
          <w:szCs w:val="28"/>
        </w:rPr>
        <w:t>теория и практика коммуникаци</w:t>
      </w:r>
      <w:r w:rsidR="006702DA">
        <w:rPr>
          <w:rFonts w:ascii="Times New Roman" w:hAnsi="Times New Roman" w:cs="Times New Roman"/>
          <w:sz w:val="28"/>
          <w:szCs w:val="28"/>
        </w:rPr>
        <w:t>й</w:t>
      </w:r>
      <w:r w:rsidRPr="00CB20E5">
        <w:rPr>
          <w:rFonts w:ascii="Times New Roman" w:hAnsi="Times New Roman" w:cs="Times New Roman"/>
          <w:sz w:val="28"/>
          <w:szCs w:val="28"/>
        </w:rPr>
        <w:t xml:space="preserve"> в условиях цифровизации; </w:t>
      </w:r>
    </w:p>
    <w:p w14:paraId="7A9CECD8" w14:textId="77777777" w:rsidR="00F5024A" w:rsidRPr="00CB20E5" w:rsidRDefault="00F5024A" w:rsidP="00F502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0E5">
        <w:rPr>
          <w:rFonts w:ascii="Times New Roman" w:hAnsi="Times New Roman" w:cs="Times New Roman"/>
          <w:sz w:val="28"/>
          <w:szCs w:val="28"/>
        </w:rPr>
        <w:t>стратегические коммуникации и стратегические коммуникационные технологии;</w:t>
      </w:r>
    </w:p>
    <w:p w14:paraId="69C7CD13" w14:textId="77777777" w:rsidR="00F5024A" w:rsidRDefault="00F5024A" w:rsidP="00F502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медиакоммуникаций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цифровую эпоху;</w:t>
      </w:r>
    </w:p>
    <w:p w14:paraId="31134046" w14:textId="77777777" w:rsidR="00F5024A" w:rsidRPr="00CB20E5" w:rsidRDefault="00F5024A" w:rsidP="00F502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0E5">
        <w:rPr>
          <w:rFonts w:ascii="Times New Roman" w:hAnsi="Times New Roman" w:cs="Times New Roman"/>
          <w:sz w:val="28"/>
          <w:szCs w:val="28"/>
        </w:rPr>
        <w:t xml:space="preserve">реклама и </w:t>
      </w:r>
      <w:r w:rsidRPr="00CB20E5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CB20E5">
        <w:rPr>
          <w:rFonts w:ascii="Times New Roman" w:hAnsi="Times New Roman" w:cs="Times New Roman"/>
          <w:sz w:val="28"/>
          <w:szCs w:val="28"/>
        </w:rPr>
        <w:t xml:space="preserve"> в эпоху цифровой трансформации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958642" w14:textId="7D81AB89" w:rsidR="00F5024A" w:rsidRPr="008C4B35" w:rsidRDefault="00F5024A" w:rsidP="00F502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0E5">
        <w:rPr>
          <w:rFonts w:ascii="Times New Roman" w:hAnsi="Times New Roman" w:cs="Times New Roman"/>
          <w:sz w:val="28"/>
          <w:szCs w:val="28"/>
        </w:rPr>
        <w:t xml:space="preserve">брендинг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B20E5">
        <w:rPr>
          <w:rFonts w:ascii="Times New Roman" w:hAnsi="Times New Roman" w:cs="Times New Roman"/>
          <w:sz w:val="28"/>
          <w:szCs w:val="28"/>
        </w:rPr>
        <w:t>геобрендинг</w:t>
      </w:r>
      <w:proofErr w:type="spellEnd"/>
      <w:r w:rsidRPr="00CB20E5">
        <w:rPr>
          <w:rFonts w:ascii="Times New Roman" w:hAnsi="Times New Roman" w:cs="Times New Roman"/>
          <w:sz w:val="28"/>
          <w:szCs w:val="28"/>
        </w:rPr>
        <w:t xml:space="preserve"> в </w:t>
      </w:r>
      <w:r w:rsidR="006702DA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Pr="00CB20E5">
        <w:rPr>
          <w:rFonts w:ascii="Times New Roman" w:hAnsi="Times New Roman" w:cs="Times New Roman"/>
          <w:sz w:val="28"/>
          <w:szCs w:val="28"/>
        </w:rPr>
        <w:t>цифров</w:t>
      </w:r>
      <w:r w:rsidR="006702DA">
        <w:rPr>
          <w:rFonts w:ascii="Times New Roman" w:hAnsi="Times New Roman" w:cs="Times New Roman"/>
          <w:sz w:val="28"/>
          <w:szCs w:val="28"/>
        </w:rPr>
        <w:t>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4C8118" w14:textId="64231765" w:rsidR="00F5024A" w:rsidRPr="00CB20E5" w:rsidRDefault="00F5024A" w:rsidP="00F502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0E5">
        <w:rPr>
          <w:rFonts w:ascii="Times New Roman" w:hAnsi="Times New Roman" w:cs="Times New Roman"/>
          <w:sz w:val="28"/>
          <w:szCs w:val="28"/>
        </w:rPr>
        <w:t>актуальные стратегии</w:t>
      </w:r>
      <w:r w:rsidR="006702DA">
        <w:rPr>
          <w:rFonts w:ascii="Times New Roman" w:hAnsi="Times New Roman" w:cs="Times New Roman"/>
          <w:sz w:val="28"/>
          <w:szCs w:val="28"/>
        </w:rPr>
        <w:t xml:space="preserve"> цифровых</w:t>
      </w:r>
      <w:r w:rsidRPr="00CB20E5">
        <w:rPr>
          <w:rFonts w:ascii="Times New Roman" w:hAnsi="Times New Roman" w:cs="Times New Roman"/>
          <w:sz w:val="28"/>
          <w:szCs w:val="28"/>
        </w:rPr>
        <w:t xml:space="preserve"> коммуникаций в образовании.</w:t>
      </w:r>
      <w:r w:rsidRPr="00CB20E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43015DDF" w14:textId="77777777" w:rsidR="00F5024A" w:rsidRDefault="00F5024A" w:rsidP="00F502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D29844" w14:textId="729E90B7" w:rsidR="00F5024A" w:rsidRDefault="00F5024A" w:rsidP="00F502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проводится в онлайн-формате. Предполагается организация секций и круглых столов, секций молодых исследователей. К участию приглашаются практикующие специалисты, преподаватели и аспиранты, магистранты и студенты направлений подготовки «Реклама и связи с общественностью», «Журналистика»,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Медиакоммуникации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184CB5D0" w14:textId="4822B6B0" w:rsidR="00CB551F" w:rsidRPr="00CB551F" w:rsidRDefault="00F5024A" w:rsidP="00CB55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Заявка и материалы присылаются до </w:t>
      </w:r>
      <w:r w:rsidR="00222050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2050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оября 20</w:t>
      </w:r>
      <w:r w:rsidR="00CB551F">
        <w:rPr>
          <w:rFonts w:ascii="Times New Roman" w:hAnsi="Times New Roman" w:cs="Times New Roman"/>
          <w:i/>
          <w:sz w:val="28"/>
          <w:szCs w:val="28"/>
        </w:rPr>
        <w:t>2</w:t>
      </w:r>
      <w:r w:rsidR="006702DA" w:rsidRPr="006702DA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года </w:t>
      </w:r>
      <w:r w:rsidR="00CB551F">
        <w:rPr>
          <w:rFonts w:ascii="Times New Roman" w:hAnsi="Times New Roman" w:cs="Times New Roman"/>
          <w:sz w:val="28"/>
          <w:szCs w:val="28"/>
        </w:rPr>
        <w:t xml:space="preserve">на сайт конференции </w:t>
      </w:r>
      <w:r w:rsidR="00CB551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B551F" w:rsidRPr="00CB551F">
        <w:rPr>
          <w:rFonts w:ascii="Times New Roman" w:hAnsi="Times New Roman" w:cs="Times New Roman"/>
          <w:sz w:val="28"/>
          <w:szCs w:val="28"/>
        </w:rPr>
        <w:t>.</w:t>
      </w:r>
      <w:r w:rsidR="00CB551F">
        <w:rPr>
          <w:rFonts w:ascii="Times New Roman" w:hAnsi="Times New Roman" w:cs="Times New Roman"/>
          <w:sz w:val="28"/>
          <w:szCs w:val="28"/>
          <w:lang w:val="en-US"/>
        </w:rPr>
        <w:t>conference</w:t>
      </w:r>
      <w:r w:rsidR="00CB551F" w:rsidRPr="00CB55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51F">
        <w:rPr>
          <w:rFonts w:ascii="Times New Roman" w:hAnsi="Times New Roman" w:cs="Times New Roman"/>
          <w:sz w:val="28"/>
          <w:szCs w:val="28"/>
          <w:lang w:val="en-US"/>
        </w:rPr>
        <w:t>cdt</w:t>
      </w:r>
      <w:proofErr w:type="spellEnd"/>
      <w:r w:rsidR="00CB551F" w:rsidRPr="00CB55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51F">
        <w:rPr>
          <w:rFonts w:ascii="Times New Roman" w:hAnsi="Times New Roman" w:cs="Times New Roman"/>
          <w:sz w:val="28"/>
          <w:szCs w:val="28"/>
          <w:lang w:val="en-US"/>
        </w:rPr>
        <w:t>tilda</w:t>
      </w:r>
      <w:proofErr w:type="spellEnd"/>
      <w:r w:rsidR="00CB551F" w:rsidRPr="00CB55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51F">
        <w:rPr>
          <w:rFonts w:ascii="Times New Roman" w:hAnsi="Times New Roman" w:cs="Times New Roman"/>
          <w:sz w:val="28"/>
          <w:szCs w:val="28"/>
          <w:lang w:val="en-US"/>
        </w:rPr>
        <w:t>ws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E7B6BE" w14:textId="240EFC89" w:rsidR="00CB551F" w:rsidRPr="00CB551F" w:rsidRDefault="00CB551F" w:rsidP="00CB551F">
      <w:pPr>
        <w:ind w:firstLine="709"/>
        <w:jc w:val="both"/>
        <w:rPr>
          <w:rFonts w:ascii="Times New Roman" w:hAnsi="Times New Roman" w:cs="Times New Roman"/>
          <w:b/>
          <w:i/>
          <w:color w:val="FF0000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Предполагается издание материалов к началу конференции с присвоением международного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CB2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(издательство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Harmattan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Paris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7D4289">
        <w:rPr>
          <w:rFonts w:ascii="Times New Roman" w:hAnsi="Times New Roman" w:cs="Times New Roman"/>
          <w:sz w:val="28"/>
          <w:szCs w:val="28"/>
        </w:rPr>
        <w:t>размещением в РИНЦ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02D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убликаци</w:t>
      </w:r>
      <w:r w:rsidR="006702D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22050">
        <w:rPr>
          <w:rFonts w:ascii="Times New Roman" w:hAnsi="Times New Roman" w:cs="Times New Roman"/>
          <w:sz w:val="28"/>
          <w:szCs w:val="28"/>
        </w:rPr>
        <w:t>элект</w:t>
      </w:r>
      <w:r>
        <w:rPr>
          <w:rFonts w:ascii="Times New Roman" w:hAnsi="Times New Roman" w:cs="Times New Roman"/>
          <w:sz w:val="28"/>
          <w:szCs w:val="28"/>
        </w:rPr>
        <w:t xml:space="preserve">ронном сборнике </w:t>
      </w:r>
      <w:r w:rsidR="006702DA">
        <w:rPr>
          <w:rFonts w:ascii="Times New Roman" w:hAnsi="Times New Roman" w:cs="Times New Roman"/>
          <w:sz w:val="28"/>
          <w:szCs w:val="28"/>
        </w:rPr>
        <w:t>бесплатная.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CDB951" w14:textId="6331A651" w:rsidR="00F5024A" w:rsidRDefault="00F5024A" w:rsidP="00CB55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вправе отказать в </w:t>
      </w:r>
      <w:r w:rsidR="00ED4508">
        <w:rPr>
          <w:rFonts w:ascii="Times New Roman" w:hAnsi="Times New Roman" w:cs="Times New Roman"/>
          <w:sz w:val="28"/>
          <w:szCs w:val="28"/>
        </w:rPr>
        <w:t xml:space="preserve">участии / </w:t>
      </w:r>
      <w:r>
        <w:rPr>
          <w:rFonts w:ascii="Times New Roman" w:hAnsi="Times New Roman" w:cs="Times New Roman"/>
          <w:sz w:val="28"/>
          <w:szCs w:val="28"/>
        </w:rPr>
        <w:t xml:space="preserve">публикации при выборе темы, не соответствующей тематике конференции и несоблюдении объема и правил </w:t>
      </w:r>
      <w:r>
        <w:rPr>
          <w:rFonts w:ascii="Times New Roman" w:hAnsi="Times New Roman" w:cs="Times New Roman"/>
          <w:sz w:val="28"/>
          <w:szCs w:val="28"/>
        </w:rPr>
        <w:lastRenderedPageBreak/>
        <w:t>оформления.</w:t>
      </w:r>
      <w:r w:rsidR="00812D31">
        <w:rPr>
          <w:rFonts w:ascii="Times New Roman" w:hAnsi="Times New Roman" w:cs="Times New Roman"/>
          <w:sz w:val="28"/>
          <w:szCs w:val="28"/>
        </w:rPr>
        <w:t xml:space="preserve"> Принимается не более одного материала от одного автора, в том числе в соавторстве. </w:t>
      </w:r>
      <w:proofErr w:type="spellStart"/>
      <w:r w:rsidR="00812D31">
        <w:rPr>
          <w:rFonts w:ascii="Times New Roman" w:hAnsi="Times New Roman" w:cs="Times New Roman"/>
          <w:sz w:val="28"/>
          <w:szCs w:val="28"/>
        </w:rPr>
        <w:t>Самоцитирование</w:t>
      </w:r>
      <w:proofErr w:type="spellEnd"/>
      <w:r w:rsidR="00812D31">
        <w:rPr>
          <w:rFonts w:ascii="Times New Roman" w:hAnsi="Times New Roman" w:cs="Times New Roman"/>
          <w:sz w:val="28"/>
          <w:szCs w:val="28"/>
        </w:rPr>
        <w:t xml:space="preserve"> – не более двух позиций.</w:t>
      </w:r>
    </w:p>
    <w:p w14:paraId="424B52A2" w14:textId="7B0E7EE9" w:rsidR="00F5024A" w:rsidRDefault="009C0915" w:rsidP="009C09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оформления (см. образец в Приложении):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CB2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CB2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, 15 кегль, одинарный интервал; сноски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затекстовые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алфавиту авторов</w:t>
      </w:r>
      <w:r w:rsidR="00CB551F">
        <w:rPr>
          <w:rFonts w:ascii="Times New Roman" w:hAnsi="Times New Roman" w:cs="Times New Roman"/>
          <w:sz w:val="28"/>
          <w:szCs w:val="28"/>
        </w:rPr>
        <w:t xml:space="preserve"> в разделе Литература (12 кегль)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CB551F">
        <w:rPr>
          <w:rFonts w:ascii="Times New Roman" w:hAnsi="Times New Roman" w:cs="Times New Roman"/>
          <w:sz w:val="28"/>
          <w:szCs w:val="28"/>
        </w:rPr>
        <w:t xml:space="preserve">обязательны </w:t>
      </w:r>
      <w:r>
        <w:rPr>
          <w:rFonts w:ascii="Times New Roman" w:hAnsi="Times New Roman" w:cs="Times New Roman"/>
          <w:sz w:val="28"/>
          <w:szCs w:val="28"/>
        </w:rPr>
        <w:t xml:space="preserve">УДК публикации; аннотация и ключевые слова на русском и английском языках. Объем — до </w:t>
      </w:r>
      <w:r w:rsidR="006702D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рех страниц</w:t>
      </w:r>
      <w:r w:rsidR="00ED4508">
        <w:rPr>
          <w:rFonts w:ascii="Times New Roman" w:hAnsi="Times New Roman" w:cs="Times New Roman"/>
          <w:sz w:val="28"/>
          <w:szCs w:val="28"/>
        </w:rPr>
        <w:t xml:space="preserve"> основного текста</w:t>
      </w:r>
      <w:r>
        <w:rPr>
          <w:rFonts w:ascii="Times New Roman" w:hAnsi="Times New Roman" w:cs="Times New Roman"/>
          <w:sz w:val="28"/>
          <w:szCs w:val="28"/>
        </w:rPr>
        <w:t xml:space="preserve"> А4.  </w:t>
      </w:r>
      <w:r w:rsidR="00F5024A">
        <w:rPr>
          <w:rFonts w:ascii="Times New Roman" w:hAnsi="Times New Roman" w:cs="Times New Roman"/>
          <w:sz w:val="28"/>
          <w:szCs w:val="28"/>
        </w:rPr>
        <w:t xml:space="preserve">Принимаются материалы на русском, английском и французском языках. </w:t>
      </w:r>
    </w:p>
    <w:p w14:paraId="535C38AD" w14:textId="77777777" w:rsidR="00CB551F" w:rsidRDefault="00CB551F" w:rsidP="00F50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8CC8E7" w14:textId="55B9C8E1" w:rsidR="00F5024A" w:rsidRDefault="00F5024A" w:rsidP="00F50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Образец оформлений статьи </w:t>
      </w:r>
    </w:p>
    <w:p w14:paraId="7E041869" w14:textId="77777777" w:rsidR="00F5024A" w:rsidRDefault="00F5024A" w:rsidP="00812D31">
      <w:pPr>
        <w:spacing w:line="240" w:lineRule="auto"/>
        <w:ind w:right="-1"/>
        <w:jc w:val="right"/>
        <w:rPr>
          <w:rFonts w:ascii="Times New Roman" w:hAnsi="Times New Roman" w:cs="Times New Roman"/>
          <w:b/>
          <w:sz w:val="30"/>
          <w:szCs w:val="32"/>
        </w:rPr>
      </w:pPr>
      <w:r>
        <w:rPr>
          <w:rFonts w:ascii="Times New Roman" w:hAnsi="Times New Roman" w:cs="Times New Roman"/>
          <w:b/>
          <w:sz w:val="30"/>
          <w:szCs w:val="32"/>
        </w:rPr>
        <w:t>Бугаева И.В. (РГАУ-МСХА им. К.А. Тимирязева)</w:t>
      </w:r>
    </w:p>
    <w:p w14:paraId="216AB095" w14:textId="77777777" w:rsidR="00222050" w:rsidRDefault="00F5024A" w:rsidP="00812D31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30"/>
          <w:szCs w:val="32"/>
        </w:rPr>
      </w:pPr>
      <w:r>
        <w:rPr>
          <w:rFonts w:ascii="Times New Roman" w:hAnsi="Times New Roman" w:cs="Times New Roman"/>
          <w:b/>
          <w:sz w:val="30"/>
          <w:szCs w:val="32"/>
        </w:rPr>
        <w:t>Л</w:t>
      </w:r>
      <w:r w:rsidR="00222050">
        <w:rPr>
          <w:rFonts w:ascii="Times New Roman" w:hAnsi="Times New Roman" w:cs="Times New Roman"/>
          <w:b/>
          <w:sz w:val="30"/>
          <w:szCs w:val="32"/>
        </w:rPr>
        <w:t xml:space="preserve">атиница </w:t>
      </w:r>
      <w:r w:rsidR="00222050">
        <w:rPr>
          <w:rFonts w:ascii="Times New Roman" w:hAnsi="Times New Roman" w:cs="Times New Roman"/>
          <w:b/>
          <w:sz w:val="30"/>
          <w:szCs w:val="32"/>
          <w:lang w:val="en-US"/>
        </w:rPr>
        <w:t>vs</w:t>
      </w:r>
      <w:r w:rsidR="00222050">
        <w:rPr>
          <w:rFonts w:ascii="Times New Roman" w:hAnsi="Times New Roman" w:cs="Times New Roman"/>
          <w:b/>
          <w:sz w:val="30"/>
          <w:szCs w:val="32"/>
        </w:rPr>
        <w:t xml:space="preserve">. кириллица: </w:t>
      </w:r>
    </w:p>
    <w:p w14:paraId="7E2973D2" w14:textId="0D62C6A0" w:rsidR="00F5024A" w:rsidRDefault="00222050" w:rsidP="00812D31">
      <w:pPr>
        <w:spacing w:line="240" w:lineRule="auto"/>
        <w:ind w:right="-1"/>
        <w:jc w:val="center"/>
        <w:rPr>
          <w:rFonts w:ascii="Times New Roman" w:eastAsia="SimSun" w:hAnsi="Times New Roman" w:cs="Times New Roman"/>
          <w:b/>
          <w:kern w:val="2"/>
          <w:sz w:val="30"/>
          <w:szCs w:val="32"/>
          <w:lang w:eastAsia="hi-IN" w:bidi="hi-IN"/>
        </w:rPr>
      </w:pPr>
      <w:r>
        <w:rPr>
          <w:rFonts w:ascii="Times New Roman" w:hAnsi="Times New Roman" w:cs="Times New Roman"/>
          <w:b/>
          <w:sz w:val="30"/>
          <w:szCs w:val="32"/>
        </w:rPr>
        <w:t>роль графики в позиционировании брендов в России</w:t>
      </w:r>
    </w:p>
    <w:p w14:paraId="174D2CE9" w14:textId="77777777" w:rsidR="00F5024A" w:rsidRDefault="00F5024A" w:rsidP="0022205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30"/>
          <w:szCs w:val="32"/>
        </w:rPr>
        <w:t xml:space="preserve">Статья посвящена описанию результатов экспериментального исследования восприятия и оценки брендов, использующих в своей номинации заимствованные слова или неологизмы на латинской и/или кириллической графике. </w:t>
      </w:r>
    </w:p>
    <w:p w14:paraId="06C0B699" w14:textId="76279798" w:rsidR="00F5024A" w:rsidRDefault="00F5024A" w:rsidP="00222050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i/>
          <w:sz w:val="30"/>
          <w:szCs w:val="32"/>
        </w:rPr>
        <w:t>Ключевые слова</w:t>
      </w:r>
      <w:r>
        <w:rPr>
          <w:rFonts w:ascii="Times New Roman" w:hAnsi="Times New Roman" w:cs="Times New Roman"/>
          <w:sz w:val="30"/>
          <w:szCs w:val="32"/>
        </w:rPr>
        <w:t>: латиница, кириллица, имя бренда, удовлетворенность брендом, имитация бренда</w:t>
      </w:r>
      <w:r w:rsidR="00ED4508">
        <w:rPr>
          <w:rFonts w:ascii="Times New Roman" w:hAnsi="Times New Roman" w:cs="Times New Roman"/>
          <w:sz w:val="30"/>
          <w:szCs w:val="32"/>
        </w:rPr>
        <w:t>.</w:t>
      </w:r>
    </w:p>
    <w:p w14:paraId="2A29B7CB" w14:textId="77777777" w:rsidR="00F5024A" w:rsidRDefault="00F5024A" w:rsidP="00812D31">
      <w:pPr>
        <w:spacing w:line="240" w:lineRule="auto"/>
        <w:ind w:right="-1"/>
        <w:jc w:val="right"/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30"/>
          <w:szCs w:val="32"/>
        </w:rPr>
        <w:t>УДК 659.4-811.161</w:t>
      </w:r>
    </w:p>
    <w:p w14:paraId="1D7CA0AB" w14:textId="77777777" w:rsidR="00F5024A" w:rsidRDefault="00F5024A" w:rsidP="00F5024A">
      <w:pPr>
        <w:ind w:right="-1"/>
        <w:jc w:val="right"/>
        <w:rPr>
          <w:rFonts w:ascii="Times New Roman" w:hAnsi="Times New Roman" w:cs="Times New Roman"/>
          <w:sz w:val="30"/>
          <w:szCs w:val="32"/>
        </w:rPr>
      </w:pPr>
    </w:p>
    <w:p w14:paraId="512C8342" w14:textId="136DBF39" w:rsidR="00F5024A" w:rsidRDefault="00812D31" w:rsidP="00812D31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30"/>
          <w:szCs w:val="32"/>
        </w:rPr>
        <w:t xml:space="preserve">Текст. Текст.  Проблема рассматривалась в работах ряда исследователей </w:t>
      </w:r>
      <w:r w:rsidR="00CB551F">
        <w:rPr>
          <w:rFonts w:ascii="Times New Roman" w:hAnsi="Times New Roman" w:cs="Times New Roman"/>
          <w:sz w:val="30"/>
          <w:szCs w:val="32"/>
        </w:rPr>
        <w:t xml:space="preserve">Иванова, Петрова, Сидорова </w:t>
      </w:r>
      <w:r w:rsidRPr="00812D31">
        <w:rPr>
          <w:rFonts w:ascii="Times New Roman" w:hAnsi="Times New Roman" w:cs="Times New Roman"/>
          <w:sz w:val="30"/>
          <w:szCs w:val="32"/>
        </w:rPr>
        <w:t>[1; 5</w:t>
      </w:r>
      <w:r w:rsidR="00CB551F">
        <w:rPr>
          <w:rFonts w:ascii="Times New Roman" w:hAnsi="Times New Roman" w:cs="Times New Roman"/>
          <w:sz w:val="30"/>
          <w:szCs w:val="32"/>
        </w:rPr>
        <w:t>;</w:t>
      </w:r>
      <w:r w:rsidRPr="00812D31">
        <w:rPr>
          <w:rFonts w:ascii="Times New Roman" w:hAnsi="Times New Roman" w:cs="Times New Roman"/>
          <w:sz w:val="30"/>
          <w:szCs w:val="32"/>
        </w:rPr>
        <w:t xml:space="preserve"> 7]</w:t>
      </w:r>
      <w:r>
        <w:rPr>
          <w:rFonts w:ascii="Times New Roman" w:hAnsi="Times New Roman" w:cs="Times New Roman"/>
          <w:sz w:val="30"/>
          <w:szCs w:val="32"/>
        </w:rPr>
        <w:t xml:space="preserve">. Текст. Текст. А.П. Иванов пишет: </w:t>
      </w:r>
      <w:r w:rsidR="00F5024A">
        <w:rPr>
          <w:rFonts w:ascii="Times New Roman" w:hAnsi="Times New Roman" w:cs="Times New Roman"/>
          <w:sz w:val="30"/>
          <w:szCs w:val="32"/>
        </w:rPr>
        <w:t>«</w:t>
      </w:r>
      <w:r>
        <w:rPr>
          <w:rFonts w:ascii="Times New Roman" w:hAnsi="Times New Roman" w:cs="Times New Roman"/>
          <w:sz w:val="30"/>
          <w:szCs w:val="32"/>
        </w:rPr>
        <w:t>Текст</w:t>
      </w:r>
      <w:r w:rsidR="00F5024A">
        <w:rPr>
          <w:rFonts w:ascii="Times New Roman" w:hAnsi="Times New Roman" w:cs="Times New Roman"/>
          <w:sz w:val="30"/>
          <w:szCs w:val="32"/>
        </w:rPr>
        <w:t>» [3</w:t>
      </w:r>
      <w:r>
        <w:rPr>
          <w:rFonts w:ascii="Times New Roman" w:hAnsi="Times New Roman" w:cs="Times New Roman"/>
          <w:sz w:val="30"/>
          <w:szCs w:val="32"/>
        </w:rPr>
        <w:t>:</w:t>
      </w:r>
      <w:r w:rsidR="00F5024A">
        <w:rPr>
          <w:rFonts w:ascii="Times New Roman" w:hAnsi="Times New Roman" w:cs="Times New Roman"/>
          <w:sz w:val="30"/>
          <w:szCs w:val="32"/>
        </w:rPr>
        <w:t xml:space="preserve"> 3].</w:t>
      </w:r>
      <w:r>
        <w:rPr>
          <w:rFonts w:ascii="Times New Roman" w:hAnsi="Times New Roman" w:cs="Times New Roman"/>
          <w:sz w:val="30"/>
          <w:szCs w:val="32"/>
        </w:rPr>
        <w:t xml:space="preserve"> Текст. Текст. </w:t>
      </w:r>
    </w:p>
    <w:p w14:paraId="5C1A0380" w14:textId="77777777" w:rsidR="00F5024A" w:rsidRPr="001D0CB1" w:rsidRDefault="00F5024A" w:rsidP="00F5024A">
      <w:pPr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14:paraId="33B44B3A" w14:textId="343CE81F" w:rsidR="00F5024A" w:rsidRPr="001D0CB1" w:rsidRDefault="00ED4508" w:rsidP="00222050">
      <w:pPr>
        <w:spacing w:after="0"/>
        <w:ind w:right="-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Список л</w:t>
      </w:r>
      <w:r w:rsidR="00F5024A" w:rsidRPr="001D0CB1">
        <w:rPr>
          <w:rFonts w:ascii="Times New Roman" w:hAnsi="Times New Roman" w:cs="Times New Roman"/>
          <w:b/>
          <w:sz w:val="24"/>
        </w:rPr>
        <w:t>итератур</w:t>
      </w:r>
      <w:r>
        <w:rPr>
          <w:rFonts w:ascii="Times New Roman" w:hAnsi="Times New Roman" w:cs="Times New Roman"/>
          <w:b/>
          <w:sz w:val="24"/>
        </w:rPr>
        <w:t>ы</w:t>
      </w:r>
    </w:p>
    <w:p w14:paraId="26B6B827" w14:textId="1F897779" w:rsidR="00F5024A" w:rsidRPr="001D0CB1" w:rsidRDefault="00F5024A" w:rsidP="00F5024A">
      <w:pPr>
        <w:numPr>
          <w:ilvl w:val="0"/>
          <w:numId w:val="2"/>
        </w:numPr>
        <w:spacing w:after="0"/>
        <w:ind w:left="0" w:right="-1"/>
        <w:jc w:val="both"/>
        <w:rPr>
          <w:rFonts w:ascii="Times New Roman" w:hAnsi="Times New Roman" w:cs="Times New Roman"/>
          <w:sz w:val="24"/>
        </w:rPr>
      </w:pPr>
      <w:r w:rsidRPr="001D0CB1">
        <w:rPr>
          <w:rFonts w:ascii="Times New Roman" w:hAnsi="Times New Roman" w:cs="Times New Roman"/>
          <w:i/>
          <w:sz w:val="24"/>
        </w:rPr>
        <w:t>Анненкова И.В.</w:t>
      </w:r>
      <w:r w:rsidRPr="001D0C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0CB1">
        <w:rPr>
          <w:rFonts w:ascii="Times New Roman" w:hAnsi="Times New Roman" w:cs="Times New Roman"/>
          <w:sz w:val="24"/>
        </w:rPr>
        <w:t>Медиадискурс</w:t>
      </w:r>
      <w:proofErr w:type="spellEnd"/>
      <w:r w:rsidRPr="001D0CB1">
        <w:rPr>
          <w:rFonts w:ascii="Times New Roman" w:hAnsi="Times New Roman" w:cs="Times New Roman"/>
          <w:sz w:val="24"/>
        </w:rPr>
        <w:t xml:space="preserve"> </w:t>
      </w:r>
      <w:r w:rsidRPr="001D0CB1">
        <w:rPr>
          <w:rFonts w:ascii="Times New Roman" w:hAnsi="Times New Roman" w:cs="Times New Roman"/>
          <w:sz w:val="24"/>
          <w:lang w:val="en-US"/>
        </w:rPr>
        <w:t>XXI</w:t>
      </w:r>
      <w:r w:rsidRPr="001D0CB1">
        <w:rPr>
          <w:rFonts w:ascii="Times New Roman" w:hAnsi="Times New Roman" w:cs="Times New Roman"/>
          <w:sz w:val="24"/>
        </w:rPr>
        <w:t xml:space="preserve"> века. Лингвофилософский аспект языка СМИ. </w:t>
      </w:r>
      <w:r w:rsidR="00CB551F">
        <w:rPr>
          <w:rFonts w:ascii="Times New Roman" w:hAnsi="Times New Roman" w:cs="Times New Roman"/>
          <w:sz w:val="24"/>
        </w:rPr>
        <w:t xml:space="preserve">- </w:t>
      </w:r>
      <w:r w:rsidRPr="001D0CB1">
        <w:rPr>
          <w:rFonts w:ascii="Times New Roman" w:hAnsi="Times New Roman" w:cs="Times New Roman"/>
          <w:sz w:val="24"/>
        </w:rPr>
        <w:t>М.: Изд-во МГУ им. М.В. Ломоносова, 2011. – 392 с.</w:t>
      </w:r>
    </w:p>
    <w:p w14:paraId="4AC37FF7" w14:textId="77777777" w:rsidR="00F5024A" w:rsidRPr="001D0CB1" w:rsidRDefault="00F5024A" w:rsidP="00F5024A">
      <w:pPr>
        <w:numPr>
          <w:ilvl w:val="0"/>
          <w:numId w:val="2"/>
        </w:numPr>
        <w:spacing w:after="0"/>
        <w:ind w:left="0" w:right="-1"/>
        <w:jc w:val="both"/>
        <w:rPr>
          <w:rFonts w:ascii="Times New Roman" w:hAnsi="Times New Roman" w:cs="Times New Roman"/>
          <w:sz w:val="24"/>
        </w:rPr>
      </w:pPr>
      <w:r w:rsidRPr="001D0CB1">
        <w:rPr>
          <w:rFonts w:ascii="Times New Roman" w:hAnsi="Times New Roman" w:cs="Times New Roman"/>
          <w:i/>
          <w:sz w:val="24"/>
        </w:rPr>
        <w:t>Антонова Н.В., Кумар А.</w:t>
      </w:r>
      <w:r w:rsidRPr="001D0CB1">
        <w:rPr>
          <w:rFonts w:ascii="Times New Roman" w:hAnsi="Times New Roman" w:cs="Times New Roman"/>
          <w:sz w:val="24"/>
        </w:rPr>
        <w:t xml:space="preserve"> Имидж бренда и удовлетворенность брендом как факторы лояльности к бренду // Экономическая психология и перспективы развития: </w:t>
      </w:r>
      <w:r w:rsidRPr="001D0CB1">
        <w:rPr>
          <w:rFonts w:ascii="Times New Roman" w:hAnsi="Times New Roman" w:cs="Times New Roman"/>
          <w:sz w:val="24"/>
          <w:lang w:val="en-US"/>
        </w:rPr>
        <w:t>XV</w:t>
      </w:r>
      <w:r w:rsidRPr="001D0CB1">
        <w:rPr>
          <w:rFonts w:ascii="Times New Roman" w:hAnsi="Times New Roman" w:cs="Times New Roman"/>
          <w:sz w:val="24"/>
        </w:rPr>
        <w:t xml:space="preserve"> Межд. научно-</w:t>
      </w:r>
      <w:proofErr w:type="spellStart"/>
      <w:r w:rsidRPr="001D0CB1">
        <w:rPr>
          <w:rFonts w:ascii="Times New Roman" w:hAnsi="Times New Roman" w:cs="Times New Roman"/>
          <w:sz w:val="24"/>
        </w:rPr>
        <w:t>практич</w:t>
      </w:r>
      <w:proofErr w:type="spellEnd"/>
      <w:r w:rsidRPr="001D0CB1">
        <w:rPr>
          <w:rFonts w:ascii="Times New Roman" w:hAnsi="Times New Roman" w:cs="Times New Roman"/>
          <w:sz w:val="24"/>
        </w:rPr>
        <w:t>. конференция. СПб.: ЗАО ИМЦ «Наука высшей школы», 2015. – С. 25-29.</w:t>
      </w:r>
    </w:p>
    <w:p w14:paraId="491111BA" w14:textId="15D2D025" w:rsidR="00F5024A" w:rsidRPr="001D0CB1" w:rsidRDefault="00F5024A" w:rsidP="00F5024A">
      <w:pPr>
        <w:numPr>
          <w:ilvl w:val="0"/>
          <w:numId w:val="2"/>
        </w:numPr>
        <w:spacing w:after="0"/>
        <w:ind w:left="0" w:right="-1"/>
        <w:jc w:val="both"/>
        <w:rPr>
          <w:rFonts w:ascii="Times New Roman" w:hAnsi="Times New Roman" w:cs="Times New Roman"/>
          <w:sz w:val="24"/>
        </w:rPr>
      </w:pPr>
      <w:r w:rsidRPr="001D0CB1">
        <w:rPr>
          <w:rFonts w:ascii="Times New Roman" w:hAnsi="Times New Roman" w:cs="Times New Roman"/>
          <w:i/>
          <w:sz w:val="24"/>
        </w:rPr>
        <w:t>Кожанова В.Ю</w:t>
      </w:r>
      <w:r w:rsidRPr="001D0CB1">
        <w:rPr>
          <w:rFonts w:ascii="Times New Roman" w:hAnsi="Times New Roman" w:cs="Times New Roman"/>
          <w:sz w:val="24"/>
        </w:rPr>
        <w:t xml:space="preserve">. Лингвистические основы наименования брендов (на примере английского и русского языков): </w:t>
      </w:r>
      <w:proofErr w:type="spellStart"/>
      <w:r w:rsidRPr="001D0CB1">
        <w:rPr>
          <w:rFonts w:ascii="Times New Roman" w:hAnsi="Times New Roman" w:cs="Times New Roman"/>
          <w:sz w:val="24"/>
        </w:rPr>
        <w:t>Автореф</w:t>
      </w:r>
      <w:proofErr w:type="spellEnd"/>
      <w:r w:rsidRPr="001D0CB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D0CB1">
        <w:rPr>
          <w:rFonts w:ascii="Times New Roman" w:hAnsi="Times New Roman" w:cs="Times New Roman"/>
          <w:sz w:val="24"/>
        </w:rPr>
        <w:t>дис</w:t>
      </w:r>
      <w:proofErr w:type="spellEnd"/>
      <w:r w:rsidRPr="001D0CB1">
        <w:rPr>
          <w:rFonts w:ascii="Times New Roman" w:hAnsi="Times New Roman" w:cs="Times New Roman"/>
          <w:sz w:val="24"/>
        </w:rPr>
        <w:t>. … канд. филол. наук. -</w:t>
      </w:r>
      <w:r w:rsidR="00CB551F">
        <w:rPr>
          <w:rFonts w:ascii="Times New Roman" w:hAnsi="Times New Roman" w:cs="Times New Roman"/>
          <w:sz w:val="24"/>
        </w:rPr>
        <w:t xml:space="preserve"> </w:t>
      </w:r>
      <w:r w:rsidRPr="001D0CB1">
        <w:rPr>
          <w:rFonts w:ascii="Times New Roman" w:hAnsi="Times New Roman" w:cs="Times New Roman"/>
          <w:sz w:val="24"/>
        </w:rPr>
        <w:t>Краснодар, 2007. – 20 с.</w:t>
      </w:r>
    </w:p>
    <w:p w14:paraId="2EE1F519" w14:textId="77777777" w:rsidR="00F5024A" w:rsidRDefault="00F5024A" w:rsidP="00F5024A">
      <w:pPr>
        <w:ind w:right="-1"/>
        <w:jc w:val="both"/>
        <w:rPr>
          <w:rFonts w:ascii="Times New Roman" w:hAnsi="Times New Roman" w:cs="Times New Roman"/>
          <w:sz w:val="28"/>
        </w:rPr>
      </w:pPr>
    </w:p>
    <w:p w14:paraId="2D848278" w14:textId="77777777" w:rsidR="00F5024A" w:rsidRDefault="00F5024A" w:rsidP="00222050">
      <w:pPr>
        <w:spacing w:after="0"/>
        <w:ind w:right="-1"/>
        <w:jc w:val="right"/>
        <w:rPr>
          <w:rFonts w:ascii="Times New Roman" w:hAnsi="Times New Roman" w:cs="Times New Roman"/>
          <w:b/>
          <w:sz w:val="30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0"/>
          <w:szCs w:val="32"/>
          <w:lang w:val="en-US"/>
        </w:rPr>
        <w:t>Bugaeva</w:t>
      </w:r>
      <w:proofErr w:type="spellEnd"/>
      <w:r>
        <w:rPr>
          <w:rFonts w:ascii="Times New Roman" w:hAnsi="Times New Roman" w:cs="Times New Roman"/>
          <w:b/>
          <w:sz w:val="30"/>
          <w:szCs w:val="32"/>
          <w:lang w:val="en-US"/>
        </w:rPr>
        <w:t xml:space="preserve"> I.V.</w:t>
      </w:r>
    </w:p>
    <w:p w14:paraId="17912B65" w14:textId="1F20F52B" w:rsidR="00F5024A" w:rsidRDefault="00F5024A" w:rsidP="00222050">
      <w:pPr>
        <w:spacing w:after="0"/>
        <w:ind w:right="-1"/>
        <w:jc w:val="center"/>
        <w:rPr>
          <w:rFonts w:ascii="Times New Roman" w:hAnsi="Times New Roman" w:cs="Times New Roman"/>
          <w:b/>
          <w:sz w:val="30"/>
          <w:szCs w:val="32"/>
          <w:lang w:val="en-US"/>
        </w:rPr>
      </w:pPr>
      <w:r>
        <w:rPr>
          <w:rFonts w:ascii="Times New Roman" w:hAnsi="Times New Roman" w:cs="Times New Roman"/>
          <w:b/>
          <w:sz w:val="30"/>
          <w:szCs w:val="32"/>
          <w:lang w:val="en-US"/>
        </w:rPr>
        <w:t>L</w:t>
      </w:r>
      <w:r w:rsidR="00222050">
        <w:rPr>
          <w:rFonts w:ascii="Times New Roman" w:hAnsi="Times New Roman" w:cs="Times New Roman"/>
          <w:b/>
          <w:sz w:val="30"/>
          <w:szCs w:val="32"/>
          <w:lang w:val="en-US"/>
        </w:rPr>
        <w:t xml:space="preserve">atin vs. </w:t>
      </w:r>
      <w:proofErr w:type="spellStart"/>
      <w:r w:rsidR="00222050">
        <w:rPr>
          <w:rFonts w:ascii="Times New Roman" w:hAnsi="Times New Roman" w:cs="Times New Roman"/>
          <w:b/>
          <w:sz w:val="30"/>
          <w:szCs w:val="32"/>
          <w:lang w:val="en-US"/>
        </w:rPr>
        <w:t>cyrillic</w:t>
      </w:r>
      <w:proofErr w:type="spellEnd"/>
      <w:r w:rsidR="00222050">
        <w:rPr>
          <w:rFonts w:ascii="Times New Roman" w:hAnsi="Times New Roman" w:cs="Times New Roman"/>
          <w:b/>
          <w:sz w:val="30"/>
          <w:szCs w:val="32"/>
          <w:lang w:val="en-US"/>
        </w:rPr>
        <w:t>: the role of graphics in the positioning of brands in Russia</w:t>
      </w:r>
    </w:p>
    <w:p w14:paraId="373A8DBF" w14:textId="77777777" w:rsidR="00F5024A" w:rsidRDefault="00F5024A" w:rsidP="00222050">
      <w:pPr>
        <w:spacing w:after="0"/>
        <w:ind w:right="-1" w:firstLine="708"/>
        <w:jc w:val="both"/>
        <w:rPr>
          <w:rFonts w:ascii="Times New Roman" w:hAnsi="Times New Roman" w:cs="Times New Roman"/>
          <w:sz w:val="30"/>
          <w:szCs w:val="32"/>
          <w:lang w:val="en-US"/>
        </w:rPr>
      </w:pPr>
      <w:r>
        <w:rPr>
          <w:rFonts w:ascii="Times New Roman" w:hAnsi="Times New Roman" w:cs="Times New Roman"/>
          <w:sz w:val="30"/>
          <w:szCs w:val="32"/>
          <w:lang w:val="en-US"/>
        </w:rPr>
        <w:lastRenderedPageBreak/>
        <w:t>The report describes the results of an experimental study of the perception and evaluation of brands using borrowed words or neologisms on their Latin and/or Cyrillic graphics in their nomination.</w:t>
      </w:r>
    </w:p>
    <w:p w14:paraId="5C5C99DF" w14:textId="77777777" w:rsidR="00F5024A" w:rsidRDefault="00F5024A" w:rsidP="00222050">
      <w:pPr>
        <w:ind w:right="-1" w:firstLine="708"/>
        <w:jc w:val="both"/>
        <w:rPr>
          <w:rFonts w:ascii="Times New Roman" w:hAnsi="Times New Roman" w:cs="Times New Roman"/>
          <w:sz w:val="30"/>
          <w:szCs w:val="32"/>
          <w:lang w:val="en-US"/>
        </w:rPr>
      </w:pPr>
      <w:r>
        <w:rPr>
          <w:rFonts w:ascii="Times New Roman" w:hAnsi="Times New Roman" w:cs="Times New Roman"/>
          <w:i/>
          <w:sz w:val="30"/>
          <w:szCs w:val="32"/>
          <w:lang w:val="en-US"/>
        </w:rPr>
        <w:t>Key words</w:t>
      </w:r>
      <w:r>
        <w:rPr>
          <w:rFonts w:ascii="Times New Roman" w:hAnsi="Times New Roman" w:cs="Times New Roman"/>
          <w:sz w:val="30"/>
          <w:szCs w:val="32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2"/>
          <w:lang w:val="en-US"/>
        </w:rPr>
        <w:t>Latin, Cyrillic, brand name, brand satisfaction, brand imitation.</w:t>
      </w:r>
    </w:p>
    <w:p w14:paraId="6575C563" w14:textId="77777777" w:rsidR="00F5024A" w:rsidRPr="00222050" w:rsidRDefault="00F5024A" w:rsidP="00F5024A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787F6C5" w14:textId="5D1FDBBE" w:rsidR="00F5024A" w:rsidRDefault="00F5024A" w:rsidP="00F5024A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оформления сведений об авторе (для студентов и магистрантов)</w:t>
      </w:r>
    </w:p>
    <w:p w14:paraId="1B0F52A8" w14:textId="21FF14D5" w:rsidR="00F5024A" w:rsidRDefault="00F5024A" w:rsidP="00F5024A">
      <w:pPr>
        <w:ind w:right="-1"/>
        <w:jc w:val="right"/>
        <w:rPr>
          <w:rFonts w:ascii="Times New Roman" w:hAnsi="Times New Roman" w:cs="Times New Roman"/>
          <w:b/>
          <w:sz w:val="30"/>
          <w:szCs w:val="32"/>
        </w:rPr>
      </w:pPr>
      <w:r>
        <w:rPr>
          <w:rFonts w:ascii="Times New Roman" w:hAnsi="Times New Roman" w:cs="Times New Roman"/>
          <w:b/>
          <w:sz w:val="30"/>
          <w:szCs w:val="32"/>
        </w:rPr>
        <w:t xml:space="preserve"> Иванова М.П. (РГАУ-МСХА им. К.А. Тимирязева)</w:t>
      </w:r>
    </w:p>
    <w:p w14:paraId="057600F4" w14:textId="2A3DEBFB" w:rsidR="00F5024A" w:rsidRDefault="00F5024A" w:rsidP="00F5024A">
      <w:pPr>
        <w:spacing w:after="160" w:line="256" w:lineRule="auto"/>
        <w:jc w:val="right"/>
        <w:rPr>
          <w:rFonts w:ascii="Times New Roman" w:hAnsi="Times New Roman" w:cs="Times New Roman"/>
          <w:b/>
          <w:sz w:val="30"/>
          <w:szCs w:val="32"/>
        </w:rPr>
      </w:pPr>
      <w:proofErr w:type="spellStart"/>
      <w:r>
        <w:rPr>
          <w:rFonts w:ascii="Times New Roman" w:hAnsi="Times New Roman" w:cs="Times New Roman"/>
          <w:b/>
          <w:sz w:val="30"/>
          <w:szCs w:val="32"/>
        </w:rPr>
        <w:t>Научн</w:t>
      </w:r>
      <w:proofErr w:type="spellEnd"/>
      <w:r>
        <w:rPr>
          <w:rFonts w:ascii="Times New Roman" w:hAnsi="Times New Roman" w:cs="Times New Roman"/>
          <w:b/>
          <w:sz w:val="30"/>
          <w:szCs w:val="32"/>
        </w:rPr>
        <w:t>. рук. д.ф.н. проф. Бугаева И.В.</w:t>
      </w:r>
    </w:p>
    <w:p w14:paraId="2492BB80" w14:textId="2C2FE3A2" w:rsidR="00F5024A" w:rsidRDefault="00F5024A" w:rsidP="00F5024A">
      <w:pPr>
        <w:spacing w:after="160" w:line="256" w:lineRule="auto"/>
        <w:jc w:val="right"/>
        <w:rPr>
          <w:rFonts w:ascii="Times New Roman" w:hAnsi="Times New Roman" w:cs="Times New Roman"/>
          <w:b/>
          <w:sz w:val="30"/>
          <w:szCs w:val="32"/>
        </w:rPr>
      </w:pPr>
    </w:p>
    <w:p w14:paraId="0380F5F7" w14:textId="77777777" w:rsidR="00F5024A" w:rsidRDefault="00F5024A" w:rsidP="00F502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2DE17D" w14:textId="1FA1B040" w:rsidR="00D61165" w:rsidRDefault="00F5024A" w:rsidP="00ED450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812D31">
        <w:rPr>
          <w:rFonts w:ascii="Times New Roman" w:hAnsi="Times New Roman" w:cs="Times New Roman"/>
          <w:sz w:val="28"/>
          <w:szCs w:val="28"/>
        </w:rPr>
        <w:t>конференции</w:t>
      </w:r>
    </w:p>
    <w:p w14:paraId="0568A434" w14:textId="46D340D5" w:rsidR="00F5024A" w:rsidRPr="00D61165" w:rsidRDefault="00F5024A" w:rsidP="00ED4508">
      <w:pPr>
        <w:jc w:val="both"/>
        <w:rPr>
          <w:rFonts w:ascii="Times New Roman" w:hAnsi="Times New Roman" w:cs="Times New Roman"/>
          <w:sz w:val="28"/>
          <w:szCs w:val="28"/>
        </w:rPr>
      </w:pPr>
      <w:r w:rsidRPr="00812D31">
        <w:rPr>
          <w:rFonts w:ascii="Times New Roman" w:hAnsi="Times New Roman" w:cs="Times New Roman"/>
          <w:i/>
          <w:iCs/>
          <w:sz w:val="28"/>
          <w:szCs w:val="28"/>
        </w:rPr>
        <w:t>Ж</w:t>
      </w:r>
      <w:r w:rsidR="00812D31">
        <w:rPr>
          <w:rFonts w:ascii="Times New Roman" w:hAnsi="Times New Roman" w:cs="Times New Roman"/>
          <w:i/>
          <w:iCs/>
          <w:sz w:val="28"/>
          <w:szCs w:val="28"/>
        </w:rPr>
        <w:t>.-Ф.</w:t>
      </w:r>
      <w:r w:rsidRPr="00812D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12D31">
        <w:rPr>
          <w:rFonts w:ascii="Times New Roman" w:hAnsi="Times New Roman" w:cs="Times New Roman"/>
          <w:i/>
          <w:iCs/>
          <w:sz w:val="28"/>
          <w:szCs w:val="28"/>
        </w:rPr>
        <w:t>Флао</w:t>
      </w:r>
      <w:proofErr w:type="spellEnd"/>
      <w:r w:rsidR="00D6116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222050">
        <w:rPr>
          <w:rFonts w:ascii="Times New Roman" w:hAnsi="Times New Roman" w:cs="Times New Roman"/>
          <w:sz w:val="28"/>
          <w:szCs w:val="28"/>
        </w:rPr>
        <w:t xml:space="preserve">Европейский институт </w:t>
      </w:r>
      <w:r w:rsidR="00222050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222050" w:rsidRPr="00222050">
        <w:rPr>
          <w:rFonts w:ascii="Times New Roman" w:hAnsi="Times New Roman" w:cs="Times New Roman"/>
          <w:sz w:val="28"/>
          <w:szCs w:val="28"/>
        </w:rPr>
        <w:t xml:space="preserve"> </w:t>
      </w:r>
      <w:r w:rsidR="00ED450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IEERP</w:t>
      </w:r>
      <w:r w:rsidR="00ED4508">
        <w:rPr>
          <w:rFonts w:ascii="Times New Roman" w:hAnsi="Times New Roman" w:cs="Times New Roman"/>
          <w:sz w:val="28"/>
          <w:szCs w:val="28"/>
        </w:rPr>
        <w:t>)</w:t>
      </w:r>
      <w:r w:rsidR="00D61165">
        <w:rPr>
          <w:rFonts w:ascii="Times New Roman" w:hAnsi="Times New Roman" w:cs="Times New Roman"/>
          <w:sz w:val="28"/>
          <w:szCs w:val="28"/>
        </w:rPr>
        <w:t xml:space="preserve"> - председатель</w:t>
      </w:r>
    </w:p>
    <w:p w14:paraId="2E169D04" w14:textId="25919221" w:rsidR="00812D31" w:rsidRDefault="00835F04" w:rsidP="00F5024A">
      <w:pPr>
        <w:jc w:val="both"/>
        <w:rPr>
          <w:rFonts w:ascii="Times New Roman" w:hAnsi="Times New Roman" w:cs="Times New Roman"/>
          <w:sz w:val="28"/>
          <w:szCs w:val="28"/>
        </w:rPr>
      </w:pPr>
      <w:r w:rsidRPr="00835F04">
        <w:rPr>
          <w:rFonts w:ascii="Times New Roman" w:hAnsi="Times New Roman" w:cs="Times New Roman"/>
          <w:i/>
          <w:iCs/>
          <w:sz w:val="28"/>
          <w:szCs w:val="28"/>
        </w:rPr>
        <w:t>А.Д.</w:t>
      </w:r>
      <w:r w:rsidR="009C09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5F04">
        <w:rPr>
          <w:rFonts w:ascii="Times New Roman" w:hAnsi="Times New Roman" w:cs="Times New Roman"/>
          <w:i/>
          <w:iCs/>
          <w:sz w:val="28"/>
          <w:szCs w:val="28"/>
        </w:rPr>
        <w:t>Кривоносов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12D31">
        <w:rPr>
          <w:rFonts w:ascii="Times New Roman" w:hAnsi="Times New Roman" w:cs="Times New Roman"/>
          <w:sz w:val="28"/>
          <w:szCs w:val="28"/>
        </w:rPr>
        <w:t xml:space="preserve">д. филол. н. проф., </w:t>
      </w:r>
      <w:r>
        <w:rPr>
          <w:rFonts w:ascii="Times New Roman" w:hAnsi="Times New Roman" w:cs="Times New Roman"/>
          <w:sz w:val="28"/>
          <w:szCs w:val="28"/>
        </w:rPr>
        <w:t xml:space="preserve">зав. каф. коммуникационных технологий и связей с общественностью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СПбГЭУ</w:t>
      </w:r>
      <w:proofErr w:type="spellEnd"/>
      <w:r w:rsidR="00812D3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70D460" w14:textId="3873C4D5" w:rsidR="00812D31" w:rsidRDefault="00812D31" w:rsidP="00F5024A">
      <w:pPr>
        <w:jc w:val="both"/>
        <w:rPr>
          <w:rFonts w:ascii="Times New Roman" w:hAnsi="Times New Roman" w:cs="Times New Roman"/>
          <w:sz w:val="28"/>
          <w:szCs w:val="28"/>
        </w:rPr>
      </w:pPr>
      <w:r w:rsidRPr="00835F04">
        <w:rPr>
          <w:rFonts w:ascii="Times New Roman" w:hAnsi="Times New Roman" w:cs="Times New Roman"/>
          <w:i/>
          <w:iCs/>
          <w:sz w:val="28"/>
          <w:szCs w:val="28"/>
        </w:rPr>
        <w:t>Т.Ю. Лебедева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024A">
        <w:rPr>
          <w:rFonts w:ascii="Times New Roman" w:hAnsi="Times New Roman" w:cs="Times New Roman"/>
          <w:sz w:val="28"/>
          <w:szCs w:val="28"/>
        </w:rPr>
        <w:t>д. филол. н.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024A">
        <w:rPr>
          <w:rFonts w:ascii="Times New Roman" w:hAnsi="Times New Roman" w:cs="Times New Roman"/>
          <w:sz w:val="28"/>
          <w:szCs w:val="28"/>
        </w:rPr>
        <w:t xml:space="preserve"> проф. руководитель международных программ </w:t>
      </w:r>
      <w:bookmarkStart w:id="0" w:name="_Hlk82869529"/>
      <w:r w:rsidR="00F5024A">
        <w:rPr>
          <w:rFonts w:ascii="Times New Roman" w:hAnsi="Times New Roman" w:cs="Times New Roman"/>
          <w:sz w:val="28"/>
          <w:szCs w:val="28"/>
        </w:rPr>
        <w:t xml:space="preserve">Европейского института </w:t>
      </w:r>
      <w:r w:rsidR="00F5024A">
        <w:rPr>
          <w:rFonts w:ascii="Times New Roman" w:hAnsi="Times New Roman" w:cs="Times New Roman"/>
          <w:sz w:val="28"/>
          <w:szCs w:val="28"/>
          <w:lang w:val="en-US"/>
        </w:rPr>
        <w:t>PR</w:t>
      </w:r>
      <w:bookmarkEnd w:id="0"/>
      <w:r w:rsidR="00F5024A">
        <w:rPr>
          <w:rFonts w:ascii="Times New Roman" w:hAnsi="Times New Roman" w:cs="Times New Roman"/>
          <w:sz w:val="28"/>
          <w:szCs w:val="28"/>
        </w:rPr>
        <w:t>, Париж;</w:t>
      </w:r>
      <w:r w:rsidR="00835F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936F41" w14:textId="50F6B9B6" w:rsidR="00222050" w:rsidRDefault="00222050" w:rsidP="00222050">
      <w:pPr>
        <w:jc w:val="both"/>
        <w:rPr>
          <w:rFonts w:ascii="Times New Roman" w:hAnsi="Times New Roman" w:cs="Times New Roman"/>
          <w:sz w:val="28"/>
          <w:szCs w:val="28"/>
        </w:rPr>
      </w:pPr>
      <w:r w:rsidRPr="00222050">
        <w:rPr>
          <w:rFonts w:ascii="Times New Roman" w:hAnsi="Times New Roman" w:cs="Times New Roman"/>
          <w:i/>
          <w:iCs/>
          <w:sz w:val="28"/>
          <w:szCs w:val="28"/>
        </w:rPr>
        <w:t>А.В. Пряхина,</w:t>
      </w:r>
      <w:r>
        <w:rPr>
          <w:rFonts w:ascii="Times New Roman" w:hAnsi="Times New Roman" w:cs="Times New Roman"/>
          <w:sz w:val="28"/>
          <w:szCs w:val="28"/>
        </w:rPr>
        <w:t xml:space="preserve"> к. филос. н., доц., доц. каф. коммуникационных технологий и связей с общественностью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СПбГЭУ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E41E103" w14:textId="6C890488" w:rsidR="006702DA" w:rsidRDefault="006702DA" w:rsidP="0022205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А.А. Смирнова, </w:t>
      </w:r>
      <w:r>
        <w:rPr>
          <w:rFonts w:ascii="Times New Roman" w:hAnsi="Times New Roman" w:cs="Times New Roman"/>
          <w:sz w:val="28"/>
          <w:szCs w:val="28"/>
        </w:rPr>
        <w:t xml:space="preserve">ассистент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СПбГЭУ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4DD0DD89" w14:textId="6BB0F207" w:rsidR="00222050" w:rsidRDefault="00222050" w:rsidP="00222050">
      <w:pPr>
        <w:jc w:val="both"/>
        <w:rPr>
          <w:rFonts w:ascii="Times New Roman" w:hAnsi="Times New Roman" w:cs="Times New Roman"/>
          <w:sz w:val="28"/>
          <w:szCs w:val="28"/>
        </w:rPr>
      </w:pPr>
      <w:r w:rsidRPr="00222050">
        <w:rPr>
          <w:rFonts w:ascii="Times New Roman" w:hAnsi="Times New Roman" w:cs="Times New Roman"/>
          <w:i/>
          <w:iCs/>
          <w:sz w:val="28"/>
          <w:szCs w:val="28"/>
        </w:rPr>
        <w:t>М.Г. Шилина,</w:t>
      </w:r>
      <w:r>
        <w:rPr>
          <w:rFonts w:ascii="Times New Roman" w:hAnsi="Times New Roman" w:cs="Times New Roman"/>
          <w:sz w:val="28"/>
          <w:szCs w:val="28"/>
        </w:rPr>
        <w:t xml:space="preserve"> д. филол. н. проф. каф. рекламы, связей с общественностью и дизайна РЭУ им. Г.В. Плеханова</w:t>
      </w:r>
    </w:p>
    <w:p w14:paraId="03BECE24" w14:textId="4ADBC6D5" w:rsidR="00835F04" w:rsidRDefault="00835F04" w:rsidP="00F5024A">
      <w:pPr>
        <w:jc w:val="both"/>
        <w:rPr>
          <w:rFonts w:ascii="Times New Roman" w:hAnsi="Times New Roman" w:cs="Times New Roman"/>
          <w:sz w:val="28"/>
          <w:szCs w:val="28"/>
        </w:rPr>
      </w:pPr>
      <w:r w:rsidRPr="009C0915">
        <w:rPr>
          <w:rFonts w:ascii="Times New Roman" w:hAnsi="Times New Roman" w:cs="Times New Roman"/>
          <w:i/>
          <w:iCs/>
          <w:sz w:val="28"/>
          <w:szCs w:val="28"/>
        </w:rPr>
        <w:t xml:space="preserve">А.Ю. </w:t>
      </w:r>
      <w:proofErr w:type="spellStart"/>
      <w:r w:rsidRPr="009C0915">
        <w:rPr>
          <w:rFonts w:ascii="Times New Roman" w:hAnsi="Times New Roman" w:cs="Times New Roman"/>
          <w:i/>
          <w:iCs/>
          <w:sz w:val="28"/>
          <w:szCs w:val="28"/>
        </w:rPr>
        <w:t>Бомбин</w:t>
      </w:r>
      <w:proofErr w:type="spellEnd"/>
      <w:r w:rsidR="009C0915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165">
        <w:rPr>
          <w:rFonts w:ascii="Times New Roman" w:hAnsi="Times New Roman" w:cs="Times New Roman"/>
          <w:sz w:val="28"/>
          <w:szCs w:val="28"/>
        </w:rPr>
        <w:t xml:space="preserve">ассистент </w:t>
      </w:r>
      <w:proofErr w:type="spellStart"/>
      <w:r w:rsidR="00D61165">
        <w:rPr>
          <w:rFonts w:ascii="Times New Roman" w:hAnsi="Times New Roman" w:cs="Times New Roman"/>
          <w:sz w:val="28"/>
          <w:szCs w:val="28"/>
        </w:rPr>
        <w:t>СПбГЭУ</w:t>
      </w:r>
      <w:proofErr w:type="spellEnd"/>
      <w:r w:rsidR="00D61165">
        <w:rPr>
          <w:rFonts w:ascii="Times New Roman" w:hAnsi="Times New Roman" w:cs="Times New Roman"/>
          <w:sz w:val="28"/>
          <w:szCs w:val="28"/>
        </w:rPr>
        <w:t>,</w:t>
      </w:r>
      <w:r w:rsidR="00D61165" w:rsidRPr="00D61165">
        <w:rPr>
          <w:rFonts w:ascii="Times New Roman" w:hAnsi="Times New Roman" w:cs="Times New Roman"/>
          <w:sz w:val="28"/>
          <w:szCs w:val="28"/>
        </w:rPr>
        <w:t xml:space="preserve"> </w:t>
      </w:r>
      <w:r w:rsidR="00D61165">
        <w:rPr>
          <w:rFonts w:ascii="Times New Roman" w:hAnsi="Times New Roman" w:cs="Times New Roman"/>
          <w:sz w:val="28"/>
          <w:szCs w:val="28"/>
        </w:rPr>
        <w:t>ученый секретарь.</w:t>
      </w:r>
    </w:p>
    <w:p w14:paraId="6CF3A20D" w14:textId="77777777" w:rsidR="00F5024A" w:rsidRDefault="00F5024A" w:rsidP="00F502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9CAC2E" w14:textId="77777777" w:rsidR="00F5024A" w:rsidRDefault="00F5024A" w:rsidP="00F502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864A6F" w14:textId="77777777" w:rsidR="00BB46C3" w:rsidRDefault="00ED4508"/>
    <w:sectPr w:rsidR="00BB46C3" w:rsidSect="00680C24">
      <w:pgSz w:w="11906" w:h="16838"/>
      <w:pgMar w:top="964" w:right="680" w:bottom="96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51575"/>
    <w:multiLevelType w:val="hybridMultilevel"/>
    <w:tmpl w:val="D6EE0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02378"/>
    <w:multiLevelType w:val="hybridMultilevel"/>
    <w:tmpl w:val="E0885D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4A"/>
    <w:rsid w:val="00222050"/>
    <w:rsid w:val="006702DA"/>
    <w:rsid w:val="00812D31"/>
    <w:rsid w:val="00835F04"/>
    <w:rsid w:val="00916DB5"/>
    <w:rsid w:val="009C0915"/>
    <w:rsid w:val="00A61596"/>
    <w:rsid w:val="00AC2316"/>
    <w:rsid w:val="00C77527"/>
    <w:rsid w:val="00CB551F"/>
    <w:rsid w:val="00D61165"/>
    <w:rsid w:val="00EA4B4C"/>
    <w:rsid w:val="00ED4508"/>
    <w:rsid w:val="00F5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98A0"/>
  <w15:chartTrackingRefBased/>
  <w15:docId w15:val="{90510A82-5F3D-4873-8192-80151983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2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2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024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502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5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5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Кривоносов А Д</dc:creator>
  <cp:keywords/>
  <dc:description/>
  <cp:lastModifiedBy>Кривоносов А Д</cp:lastModifiedBy>
  <cp:revision>2</cp:revision>
  <dcterms:created xsi:type="dcterms:W3CDTF">2022-09-11T12:07:00Z</dcterms:created>
  <dcterms:modified xsi:type="dcterms:W3CDTF">2022-09-11T12:07:00Z</dcterms:modified>
</cp:coreProperties>
</file>