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5560" w14:textId="5E637E03" w:rsidR="004642A4" w:rsidRPr="00837699" w:rsidRDefault="004642A4" w:rsidP="004642A4">
      <w:pPr>
        <w:jc w:val="center"/>
        <w:rPr>
          <w:b/>
        </w:rPr>
      </w:pPr>
      <w:r w:rsidRPr="00837699">
        <w:rPr>
          <w:b/>
        </w:rPr>
        <w:t>Договор №</w:t>
      </w:r>
      <w:r w:rsidR="0005416B">
        <w:rPr>
          <w:b/>
        </w:rPr>
        <w:t xml:space="preserve"> </w:t>
      </w:r>
      <w:r w:rsidR="00DE415A">
        <w:rPr>
          <w:b/>
        </w:rPr>
        <w:t>_____________</w:t>
      </w:r>
    </w:p>
    <w:p w14:paraId="03E11819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6D6630D9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3491D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758D92B" w14:textId="68381A40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="002A5B89">
        <w:rPr>
          <w:rFonts w:ascii="Times New Roman" w:hAnsi="Times New Roman" w:cs="Times New Roman"/>
          <w:sz w:val="24"/>
          <w:szCs w:val="24"/>
        </w:rPr>
        <w:tab/>
      </w:r>
      <w:r w:rsidR="002A5B8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>«</w:t>
      </w:r>
      <w:r w:rsidR="00DE415A">
        <w:rPr>
          <w:rFonts w:ascii="Times New Roman" w:hAnsi="Times New Roman" w:cs="Times New Roman"/>
          <w:sz w:val="24"/>
          <w:szCs w:val="24"/>
        </w:rPr>
        <w:t>__</w:t>
      </w:r>
      <w:r w:rsidRPr="00837699">
        <w:rPr>
          <w:rFonts w:ascii="Times New Roman" w:hAnsi="Times New Roman" w:cs="Times New Roman"/>
          <w:sz w:val="24"/>
          <w:szCs w:val="24"/>
        </w:rPr>
        <w:t xml:space="preserve">» </w:t>
      </w:r>
      <w:r w:rsidR="00DE415A">
        <w:rPr>
          <w:rFonts w:ascii="Times New Roman" w:hAnsi="Times New Roman" w:cs="Times New Roman"/>
          <w:sz w:val="24"/>
          <w:szCs w:val="24"/>
        </w:rPr>
        <w:t>_____________</w:t>
      </w:r>
      <w:r w:rsidRPr="008376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901539" w14:textId="7777777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308AF3F0" w14:textId="433F540F" w:rsidR="004642A4" w:rsidRPr="00492F92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853324" w:rsidRPr="00853324">
        <w:rPr>
          <w:rFonts w:ascii="Times New Roman" w:hAnsi="Times New Roman" w:cs="Times New Roman"/>
          <w:sz w:val="24"/>
          <w:szCs w:val="24"/>
        </w:rPr>
        <w:t>Л035-00115-78/00120293</w:t>
      </w:r>
      <w:r w:rsidRPr="00837699">
        <w:rPr>
          <w:rFonts w:ascii="Times New Roman" w:hAnsi="Times New Roman" w:cs="Times New Roman"/>
          <w:sz w:val="24"/>
          <w:szCs w:val="24"/>
        </w:rPr>
        <w:t xml:space="preserve"> от </w:t>
      </w:r>
      <w:r w:rsidR="008A16AB">
        <w:rPr>
          <w:rFonts w:ascii="Times New Roman" w:hAnsi="Times New Roman" w:cs="Times New Roman"/>
          <w:sz w:val="24"/>
          <w:szCs w:val="24"/>
        </w:rPr>
        <w:t>12</w:t>
      </w: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  <w:r w:rsidR="008A16AB">
        <w:rPr>
          <w:rFonts w:ascii="Times New Roman" w:hAnsi="Times New Roman" w:cs="Times New Roman"/>
          <w:sz w:val="24"/>
          <w:szCs w:val="24"/>
        </w:rPr>
        <w:t>ноября</w:t>
      </w:r>
      <w:r w:rsidRPr="00837699">
        <w:rPr>
          <w:rFonts w:ascii="Times New Roman" w:hAnsi="Times New Roman" w:cs="Times New Roman"/>
          <w:sz w:val="24"/>
          <w:szCs w:val="24"/>
        </w:rPr>
        <w:t xml:space="preserve"> 20</w:t>
      </w:r>
      <w:r w:rsidR="008A16AB">
        <w:rPr>
          <w:rFonts w:ascii="Times New Roman" w:hAnsi="Times New Roman" w:cs="Times New Roman"/>
          <w:sz w:val="24"/>
          <w:szCs w:val="24"/>
        </w:rPr>
        <w:t>21</w:t>
      </w:r>
      <w:r w:rsidRPr="00837699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в лице </w:t>
      </w:r>
      <w:r w:rsidR="007C53D7" w:rsidRPr="007C53D7">
        <w:rPr>
          <w:rFonts w:ascii="Times New Roman" w:hAnsi="Times New Roman" w:cs="Times New Roman"/>
          <w:sz w:val="24"/>
          <w:szCs w:val="24"/>
        </w:rPr>
        <w:t xml:space="preserve">проректора по </w:t>
      </w:r>
      <w:r w:rsidR="00EA7C5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C53D7" w:rsidRPr="007C53D7">
        <w:rPr>
          <w:rFonts w:ascii="Times New Roman" w:hAnsi="Times New Roman" w:cs="Times New Roman"/>
          <w:sz w:val="24"/>
          <w:szCs w:val="24"/>
        </w:rPr>
        <w:t>учебно</w:t>
      </w:r>
      <w:r w:rsidR="00EA7C5A">
        <w:rPr>
          <w:rFonts w:ascii="Times New Roman" w:hAnsi="Times New Roman" w:cs="Times New Roman"/>
          <w:sz w:val="24"/>
          <w:szCs w:val="24"/>
        </w:rPr>
        <w:t>го</w:t>
      </w:r>
      <w:r w:rsidR="007C53D7" w:rsidRPr="007C53D7">
        <w:rPr>
          <w:rFonts w:ascii="Times New Roman" w:hAnsi="Times New Roman" w:cs="Times New Roman"/>
          <w:sz w:val="24"/>
          <w:szCs w:val="24"/>
        </w:rPr>
        <w:t xml:space="preserve"> </w:t>
      </w:r>
      <w:r w:rsidR="00EA7C5A">
        <w:rPr>
          <w:rFonts w:ascii="Times New Roman" w:hAnsi="Times New Roman" w:cs="Times New Roman"/>
          <w:sz w:val="24"/>
          <w:szCs w:val="24"/>
        </w:rPr>
        <w:t>процесса</w:t>
      </w:r>
      <w:r w:rsidR="007C53D7" w:rsidRPr="007C53D7">
        <w:rPr>
          <w:rFonts w:ascii="Times New Roman" w:hAnsi="Times New Roman" w:cs="Times New Roman"/>
          <w:sz w:val="24"/>
          <w:szCs w:val="24"/>
        </w:rPr>
        <w:t xml:space="preserve"> </w:t>
      </w:r>
      <w:r w:rsidR="00EA7C5A">
        <w:rPr>
          <w:rFonts w:ascii="Times New Roman" w:hAnsi="Times New Roman" w:cs="Times New Roman"/>
          <w:sz w:val="24"/>
          <w:szCs w:val="24"/>
        </w:rPr>
        <w:t>Малевич Юлии Валерьевны</w:t>
      </w:r>
      <w:r w:rsidR="007C53D7" w:rsidRPr="00492F92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№ </w:t>
      </w:r>
      <w:r w:rsidR="00EA7C5A">
        <w:rPr>
          <w:rFonts w:ascii="Times New Roman" w:hAnsi="Times New Roman" w:cs="Times New Roman"/>
          <w:sz w:val="24"/>
          <w:szCs w:val="24"/>
        </w:rPr>
        <w:t>29</w:t>
      </w:r>
      <w:r w:rsidR="007C53D7" w:rsidRPr="00492F92">
        <w:rPr>
          <w:rFonts w:ascii="Times New Roman" w:hAnsi="Times New Roman" w:cs="Times New Roman"/>
          <w:sz w:val="24"/>
          <w:szCs w:val="24"/>
        </w:rPr>
        <w:t>-</w:t>
      </w:r>
      <w:r w:rsidR="00EA7C5A">
        <w:rPr>
          <w:rFonts w:ascii="Times New Roman" w:hAnsi="Times New Roman" w:cs="Times New Roman"/>
          <w:sz w:val="24"/>
          <w:szCs w:val="24"/>
        </w:rPr>
        <w:t>23</w:t>
      </w:r>
      <w:r w:rsidR="007C53D7" w:rsidRPr="00492F92">
        <w:rPr>
          <w:rFonts w:ascii="Times New Roman" w:hAnsi="Times New Roman" w:cs="Times New Roman"/>
          <w:sz w:val="24"/>
          <w:szCs w:val="24"/>
        </w:rPr>
        <w:t xml:space="preserve"> от </w:t>
      </w:r>
      <w:r w:rsidR="00EA7C5A">
        <w:rPr>
          <w:rFonts w:ascii="Times New Roman" w:hAnsi="Times New Roman" w:cs="Times New Roman"/>
          <w:sz w:val="24"/>
          <w:szCs w:val="24"/>
        </w:rPr>
        <w:t>10</w:t>
      </w:r>
      <w:r w:rsidR="007C53D7" w:rsidRPr="00492F92">
        <w:rPr>
          <w:rFonts w:ascii="Times New Roman" w:hAnsi="Times New Roman" w:cs="Times New Roman"/>
          <w:sz w:val="24"/>
          <w:szCs w:val="24"/>
        </w:rPr>
        <w:t>.</w:t>
      </w:r>
      <w:r w:rsidR="00EA7C5A">
        <w:rPr>
          <w:rFonts w:ascii="Times New Roman" w:hAnsi="Times New Roman" w:cs="Times New Roman"/>
          <w:sz w:val="24"/>
          <w:szCs w:val="24"/>
        </w:rPr>
        <w:t>01</w:t>
      </w:r>
      <w:r w:rsidR="007C53D7" w:rsidRPr="00492F92">
        <w:rPr>
          <w:rFonts w:ascii="Times New Roman" w:hAnsi="Times New Roman" w:cs="Times New Roman"/>
          <w:sz w:val="24"/>
          <w:szCs w:val="24"/>
        </w:rPr>
        <w:t>.20</w:t>
      </w:r>
      <w:r w:rsidR="00EA7C5A">
        <w:rPr>
          <w:rFonts w:ascii="Times New Roman" w:hAnsi="Times New Roman" w:cs="Times New Roman"/>
          <w:sz w:val="24"/>
          <w:szCs w:val="24"/>
        </w:rPr>
        <w:t>23</w:t>
      </w:r>
      <w:r w:rsidRPr="00492F92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E415A">
        <w:rPr>
          <w:rFonts w:ascii="Times New Roman" w:hAnsi="Times New Roman" w:cs="Times New Roman"/>
        </w:rPr>
        <w:t>__________________________</w:t>
      </w:r>
      <w:r w:rsidR="006551DE" w:rsidRPr="006551DE">
        <w:rPr>
          <w:rFonts w:ascii="Times New Roman" w:hAnsi="Times New Roman" w:cs="Times New Roman"/>
        </w:rPr>
        <w:t>, именуем</w:t>
      </w:r>
      <w:r w:rsidR="00DE415A">
        <w:rPr>
          <w:rFonts w:ascii="Times New Roman" w:hAnsi="Times New Roman" w:cs="Times New Roman"/>
        </w:rPr>
        <w:t>__</w:t>
      </w:r>
      <w:r w:rsidR="006551DE" w:rsidRPr="006551DE">
        <w:rPr>
          <w:rFonts w:ascii="Times New Roman" w:hAnsi="Times New Roman" w:cs="Times New Roman"/>
        </w:rPr>
        <w:t xml:space="preserve"> в дальнейшем «Профильная организация», в лице </w:t>
      </w:r>
      <w:r w:rsidR="00DE415A">
        <w:rPr>
          <w:rFonts w:ascii="Times New Roman" w:hAnsi="Times New Roman" w:cs="Times New Roman"/>
        </w:rPr>
        <w:t>_______________________</w:t>
      </w:r>
      <w:r w:rsidR="006551DE" w:rsidRPr="006551DE">
        <w:rPr>
          <w:rFonts w:ascii="Times New Roman" w:hAnsi="Times New Roman" w:cs="Times New Roman"/>
        </w:rPr>
        <w:t xml:space="preserve">, </w:t>
      </w:r>
      <w:proofErr w:type="spellStart"/>
      <w:r w:rsidR="006551DE" w:rsidRPr="006551DE">
        <w:rPr>
          <w:rFonts w:ascii="Times New Roman" w:hAnsi="Times New Roman" w:cs="Times New Roman"/>
        </w:rPr>
        <w:t>действующ</w:t>
      </w:r>
      <w:proofErr w:type="spellEnd"/>
      <w:r w:rsidR="00DE415A">
        <w:rPr>
          <w:rFonts w:ascii="Times New Roman" w:hAnsi="Times New Roman" w:cs="Times New Roman"/>
        </w:rPr>
        <w:t>__</w:t>
      </w:r>
      <w:r w:rsidR="006551DE" w:rsidRPr="006551DE">
        <w:rPr>
          <w:rFonts w:ascii="Times New Roman" w:hAnsi="Times New Roman" w:cs="Times New Roman"/>
        </w:rPr>
        <w:t xml:space="preserve"> на основании</w:t>
      </w:r>
      <w:r w:rsidR="00DE415A">
        <w:rPr>
          <w:rFonts w:ascii="Times New Roman" w:hAnsi="Times New Roman" w:cs="Times New Roman"/>
        </w:rPr>
        <w:t xml:space="preserve"> ____________</w:t>
      </w:r>
      <w:r w:rsidRPr="00492F92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14:paraId="5DBD1BEC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50F7E" w14:textId="0560A403" w:rsidR="004642A4" w:rsidRDefault="004642A4" w:rsidP="00B47674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780C773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017B0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32E97648" w14:textId="77777777" w:rsidR="004642A4" w:rsidRPr="00837699" w:rsidRDefault="004642A4" w:rsidP="00B47674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 № 1).</w:t>
      </w:r>
    </w:p>
    <w:p w14:paraId="416B7C9A" w14:textId="77777777" w:rsidR="004642A4" w:rsidRPr="00837699" w:rsidRDefault="004642A4" w:rsidP="004642A4">
      <w:pPr>
        <w:pStyle w:val="aff"/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bCs/>
          <w:sz w:val="24"/>
          <w:szCs w:val="24"/>
          <w:lang w:val="ru-RU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837699">
        <w:rPr>
          <w:rFonts w:ascii="Times New Roman" w:hAnsi="Times New Roman"/>
          <w:sz w:val="24"/>
          <w:szCs w:val="24"/>
          <w:lang w:val="ru-RU"/>
        </w:rPr>
        <w:t>сроки организации практической подготовки согласуются отдельно и утверждаются заявкой по форме в приложении № 3.</w:t>
      </w:r>
    </w:p>
    <w:p w14:paraId="5397FA1F" w14:textId="77777777" w:rsidR="004642A4" w:rsidRPr="00837699" w:rsidRDefault="004642A4" w:rsidP="0022260A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8635513" w14:textId="77777777" w:rsidR="004642A4" w:rsidRPr="00837699" w:rsidRDefault="004642A4" w:rsidP="0022260A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5C37D43" w14:textId="77777777" w:rsidR="004642A4" w:rsidRPr="00837699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7A9587F" w14:textId="5270881A" w:rsidR="004642A4" w:rsidRPr="00C277EB" w:rsidRDefault="004642A4" w:rsidP="00B47674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2223AEA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6B4BBDA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6E97917B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7B4FC1E" w14:textId="4DB2A358" w:rsidR="004642A4" w:rsidRPr="00D43F11" w:rsidRDefault="00DA2B90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DA2B90">
        <w:rPr>
          <w:rFonts w:ascii="Times New Roman" w:hAnsi="Times New Roman"/>
          <w:sz w:val="24"/>
          <w:szCs w:val="24"/>
          <w:lang w:val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D43F11">
        <w:rPr>
          <w:rFonts w:ascii="Times New Roman" w:hAnsi="Times New Roman"/>
          <w:sz w:val="24"/>
          <w:szCs w:val="24"/>
          <w:lang w:val="ru-RU"/>
        </w:rPr>
        <w:t>;</w:t>
      </w:r>
    </w:p>
    <w:p w14:paraId="0538DC0D" w14:textId="0E089712" w:rsidR="004642A4" w:rsidRPr="00837699" w:rsidRDefault="004642A4" w:rsidP="00B47674">
      <w:pPr>
        <w:pStyle w:val="aff"/>
        <w:numPr>
          <w:ilvl w:val="2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A75111">
        <w:rPr>
          <w:rFonts w:ascii="Times New Roman" w:hAnsi="Times New Roman"/>
          <w:sz w:val="24"/>
          <w:szCs w:val="24"/>
          <w:lang w:val="ru-RU"/>
        </w:rPr>
        <w:t>1.2.</w:t>
      </w:r>
      <w:r w:rsidRPr="00837699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715E8755" w14:textId="77777777" w:rsidR="004642A4" w:rsidRPr="00D43F11" w:rsidRDefault="004642A4" w:rsidP="00B47674">
      <w:pPr>
        <w:pStyle w:val="aff"/>
        <w:numPr>
          <w:ilvl w:val="2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  безопасности   и   санитарно-эпидемиологических правил и гигиенических нормативов;</w:t>
      </w:r>
    </w:p>
    <w:p w14:paraId="527AB2F3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проводить оценку условий труда на рабочих местах, используемых при реализации компонентов образовательной программы в форме практ</w:t>
      </w:r>
      <w:r>
        <w:rPr>
          <w:rFonts w:ascii="Times New Roman" w:hAnsi="Times New Roman"/>
          <w:sz w:val="24"/>
          <w:szCs w:val="24"/>
          <w:lang w:val="ru-RU"/>
        </w:rPr>
        <w:t>ической подготовки, и сообщать в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Университет об условиях труда и требованиях охраны труда на рабочем месте; </w:t>
      </w:r>
    </w:p>
    <w:p w14:paraId="483003D8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75106110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0689CB9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BBF8413" w14:textId="0C4DAB73" w:rsidR="00B4767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7D3AA01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4D1BA389" w14:textId="190D54EF" w:rsidR="004642A4" w:rsidRPr="00C277EB" w:rsidRDefault="00E52AFB" w:rsidP="00C277EB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83769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4642A4" w:rsidRPr="00C277EB">
        <w:rPr>
          <w:rFonts w:ascii="Times New Roman" w:hAnsi="Times New Roman"/>
          <w:sz w:val="24"/>
          <w:szCs w:val="24"/>
          <w:lang w:val="ru-RU"/>
        </w:rPr>
        <w:t>;</w:t>
      </w:r>
    </w:p>
    <w:p w14:paraId="385DA63F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7BBF92CE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F6FD375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0101BA1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500A72A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9A82A" w14:textId="77777777" w:rsidR="004642A4" w:rsidRPr="00837699" w:rsidRDefault="004642A4" w:rsidP="00B47674">
      <w:pPr>
        <w:pStyle w:val="aff"/>
        <w:numPr>
          <w:ilvl w:val="2"/>
          <w:numId w:val="18"/>
        </w:numPr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4551357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0ED3CE37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9ABA9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40F43B6C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49863B1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53565C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3C8D58AF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58FF490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EA5FAA0" w14:textId="5C7C233B" w:rsid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216079A8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C9C73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3D5AB6D4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5C24AEB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64EA7AD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1283567E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5399CD8E" w14:textId="77777777" w:rsidR="004642A4" w:rsidRPr="00837699" w:rsidRDefault="004642A4" w:rsidP="004642A4">
      <w:pPr>
        <w:shd w:val="clear" w:color="auto" w:fill="FFFFFF"/>
        <w:ind w:left="360" w:right="425"/>
        <w:rPr>
          <w:bCs/>
          <w:color w:val="000000"/>
        </w:rPr>
      </w:pPr>
    </w:p>
    <w:p w14:paraId="4E6F99C0" w14:textId="0D27F91A" w:rsid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18C1078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A3A6F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48508C7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52895E7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110BAA5E" w14:textId="73F07449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37699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07939DC3" w14:textId="77777777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17EB80" w14:textId="77777777" w:rsidR="004642A4" w:rsidRPr="00C277EB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41B2670A" w14:textId="77777777" w:rsidR="004642A4" w:rsidRPr="00C277EB" w:rsidRDefault="004642A4" w:rsidP="00C277E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F1DB5F" w14:textId="5E7B3186" w:rsidR="00905370" w:rsidRDefault="00905370" w:rsidP="00905370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5.1. </w:t>
      </w:r>
      <w:r w:rsidRPr="001324A6">
        <w:t xml:space="preserve">Настоящий Договор вступает в силу после подписания Сторонами и действует по </w:t>
      </w:r>
      <w:commentRangeStart w:id="1"/>
      <w:r w:rsidRPr="003F5994">
        <w:t>«</w:t>
      </w:r>
      <w:r w:rsidR="004A45D4">
        <w:rPr>
          <w:highlight w:val="yellow"/>
        </w:rPr>
        <w:t>31</w:t>
      </w:r>
      <w:r w:rsidRPr="004A45D4">
        <w:rPr>
          <w:highlight w:val="yellow"/>
        </w:rPr>
        <w:t xml:space="preserve">» </w:t>
      </w:r>
      <w:r w:rsidR="004A45D4">
        <w:rPr>
          <w:highlight w:val="yellow"/>
        </w:rPr>
        <w:t>августа</w:t>
      </w:r>
      <w:r w:rsidRPr="004A45D4">
        <w:rPr>
          <w:highlight w:val="yellow"/>
        </w:rPr>
        <w:t xml:space="preserve"> 2028 г.</w:t>
      </w:r>
      <w:commentRangeEnd w:id="1"/>
      <w:r w:rsidR="004A45D4">
        <w:rPr>
          <w:rStyle w:val="af"/>
        </w:rPr>
        <w:commentReference w:id="1"/>
      </w:r>
      <w:r>
        <w:t xml:space="preserve"> </w:t>
      </w:r>
      <w:r w:rsidRPr="00E56589">
        <w:rPr>
          <w:rFonts w:eastAsia="Times New Roman"/>
        </w:rPr>
        <w:t>и автоматически продлевается на каждый последующий год, если ни одна из сторон за 30 (тридцать) календарных дней не заявит о с</w:t>
      </w:r>
      <w:r>
        <w:rPr>
          <w:rFonts w:eastAsia="Times New Roman"/>
        </w:rPr>
        <w:t>воем намерении его расторгнуть.</w:t>
      </w:r>
    </w:p>
    <w:p w14:paraId="7427C6CB" w14:textId="5AE06E76" w:rsidR="004642A4" w:rsidRPr="00905370" w:rsidRDefault="00905370" w:rsidP="00905370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5.2. </w:t>
      </w:r>
      <w:r w:rsidRPr="00E56589">
        <w:rPr>
          <w:rFonts w:eastAsia="Times New Roman"/>
        </w:rPr>
        <w:t>Каждая из Сторон вправе в любой момент отказаться от исполнения Договора, предварительно уведомив об этом другую Сторону не позднее чем за 30 (тридцать) календарных дней до предполагаемой даты отказа от исполнения Договора.</w:t>
      </w:r>
    </w:p>
    <w:p w14:paraId="3502439F" w14:textId="77777777" w:rsidR="004642A4" w:rsidRPr="004642A4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E8F790" w14:textId="77777777" w:rsidR="004642A4" w:rsidRP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A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E6E301F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8E2D0" w14:textId="77777777" w:rsidR="004642A4" w:rsidRP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lastRenderedPageBreak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5621F54" w14:textId="77777777" w:rsidR="004642A4" w:rsidRP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058A438" w14:textId="77777777" w:rsid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658D1627" w14:textId="77777777" w:rsidR="00905370" w:rsidRPr="004642A4" w:rsidRDefault="00905370" w:rsidP="00905370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A0D5DB" w14:textId="77777777" w:rsidR="004642A4" w:rsidRP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A4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6C390068" w14:textId="77777777" w:rsidR="004642A4" w:rsidRPr="00C277EB" w:rsidRDefault="004642A4" w:rsidP="00C277E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4722"/>
        <w:gridCol w:w="5016"/>
      </w:tblGrid>
      <w:tr w:rsidR="007C53D7" w:rsidRPr="0081340A" w14:paraId="0054BD6B" w14:textId="77777777" w:rsidTr="00B55539">
        <w:tc>
          <w:tcPr>
            <w:tcW w:w="4722" w:type="dxa"/>
          </w:tcPr>
          <w:p w14:paraId="5652CB61" w14:textId="77777777" w:rsidR="007C53D7" w:rsidRPr="0081340A" w:rsidRDefault="007C53D7" w:rsidP="0081340A">
            <w:pPr>
              <w:snapToGrid w:val="0"/>
              <w:ind w:left="2" w:right="425"/>
            </w:pPr>
            <w:r w:rsidRPr="0081340A">
              <w:rPr>
                <w:b/>
              </w:rPr>
              <w:t>Университет</w:t>
            </w:r>
            <w:r w:rsidRPr="0081340A">
              <w:t>:</w:t>
            </w:r>
          </w:p>
          <w:p w14:paraId="41513B07" w14:textId="77777777" w:rsidR="007C53D7" w:rsidRPr="0081340A" w:rsidRDefault="007C53D7" w:rsidP="0081340A">
            <w:pPr>
              <w:pStyle w:val="af4"/>
              <w:spacing w:after="0"/>
              <w:ind w:right="742"/>
            </w:pPr>
            <w:r w:rsidRPr="0081340A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4525FDF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>Адрес: 191023, г. Санкт-Петербург,</w:t>
            </w:r>
          </w:p>
          <w:p w14:paraId="4734D02B" w14:textId="295B1463" w:rsidR="007C53D7" w:rsidRPr="0081340A" w:rsidRDefault="009F1A65" w:rsidP="0081340A">
            <w:pPr>
              <w:pStyle w:val="af4"/>
              <w:spacing w:after="0"/>
            </w:pPr>
            <w:r w:rsidRPr="0081340A">
              <w:t>наб. канала Грибоедова</w:t>
            </w:r>
            <w:r w:rsidR="007C53D7" w:rsidRPr="0081340A">
              <w:t>, д.</w:t>
            </w:r>
            <w:r w:rsidRPr="0081340A">
              <w:t>30-32, литер А</w:t>
            </w:r>
          </w:p>
          <w:p w14:paraId="5022D983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 xml:space="preserve">Телефон:8 (812) 310-40-78 </w:t>
            </w:r>
          </w:p>
          <w:p w14:paraId="63FF52E6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 xml:space="preserve">ИНН 7840483155   </w:t>
            </w:r>
          </w:p>
          <w:p w14:paraId="551C395D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>ОГРН 1129847034570</w:t>
            </w:r>
          </w:p>
          <w:p w14:paraId="0FBFF8D8" w14:textId="77777777" w:rsidR="007C53D7" w:rsidRPr="0081340A" w:rsidRDefault="007C53D7" w:rsidP="0081340A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5016" w:type="dxa"/>
          </w:tcPr>
          <w:p w14:paraId="3EDE689B" w14:textId="77777777" w:rsidR="007C53D7" w:rsidRPr="0081340A" w:rsidRDefault="007C53D7" w:rsidP="0081340A">
            <w:pPr>
              <w:autoSpaceDE w:val="0"/>
              <w:autoSpaceDN w:val="0"/>
              <w:adjustRightInd w:val="0"/>
              <w:rPr>
                <w:b/>
              </w:rPr>
            </w:pPr>
            <w:r w:rsidRPr="0081340A">
              <w:rPr>
                <w:b/>
              </w:rPr>
              <w:t>Профильная организация:</w:t>
            </w:r>
          </w:p>
          <w:p w14:paraId="451D0A2D" w14:textId="31A8BC27" w:rsidR="00F43208" w:rsidRPr="0081340A" w:rsidRDefault="00F43208" w:rsidP="0081340A">
            <w:pPr>
              <w:autoSpaceDE w:val="0"/>
              <w:autoSpaceDN w:val="0"/>
              <w:adjustRightInd w:val="0"/>
            </w:pPr>
          </w:p>
          <w:p w14:paraId="2D0A5782" w14:textId="43B18399" w:rsidR="00F43208" w:rsidRPr="0081340A" w:rsidRDefault="00905370" w:rsidP="0081340A">
            <w:pPr>
              <w:widowControl w:val="0"/>
              <w:autoSpaceDE w:val="0"/>
              <w:autoSpaceDN w:val="0"/>
            </w:pPr>
            <w:r w:rsidRPr="0081340A">
              <w:rPr>
                <w:rFonts w:eastAsia="Times New Roman"/>
              </w:rPr>
              <w:br/>
            </w:r>
          </w:p>
        </w:tc>
      </w:tr>
      <w:tr w:rsidR="00F43208" w:rsidRPr="0081340A" w14:paraId="4AD2D1E7" w14:textId="77777777" w:rsidTr="00492F92">
        <w:trPr>
          <w:trHeight w:val="716"/>
        </w:trPr>
        <w:tc>
          <w:tcPr>
            <w:tcW w:w="4722" w:type="dxa"/>
          </w:tcPr>
          <w:p w14:paraId="17F732D3" w14:textId="0D020456" w:rsidR="00F43208" w:rsidRPr="0081340A" w:rsidRDefault="00F43208" w:rsidP="0081340A">
            <w:pPr>
              <w:pStyle w:val="af4"/>
              <w:spacing w:after="0"/>
              <w:ind w:right="792"/>
              <w:rPr>
                <w:b/>
              </w:rPr>
            </w:pPr>
            <w:r w:rsidRPr="0081340A">
              <w:rPr>
                <w:b/>
              </w:rPr>
              <w:t xml:space="preserve">Проректор по </w:t>
            </w:r>
            <w:r w:rsidR="00EA7C5A" w:rsidRPr="0081340A">
              <w:rPr>
                <w:b/>
              </w:rPr>
              <w:t>организации учебного процесса</w:t>
            </w:r>
          </w:p>
          <w:p w14:paraId="01659648" w14:textId="721504F7" w:rsidR="00F43208" w:rsidRDefault="00F43208" w:rsidP="0081340A">
            <w:pPr>
              <w:pStyle w:val="af4"/>
              <w:spacing w:after="0"/>
              <w:ind w:right="792"/>
              <w:rPr>
                <w:b/>
              </w:rPr>
            </w:pPr>
            <w:r w:rsidRPr="0081340A">
              <w:rPr>
                <w:b/>
              </w:rPr>
              <w:t xml:space="preserve"> </w:t>
            </w:r>
          </w:p>
          <w:p w14:paraId="2B6C6919" w14:textId="77777777" w:rsidR="00E63978" w:rsidRPr="0081340A" w:rsidRDefault="00E63978" w:rsidP="0081340A">
            <w:pPr>
              <w:pStyle w:val="af4"/>
              <w:spacing w:after="0"/>
              <w:ind w:right="792"/>
              <w:rPr>
                <w:b/>
              </w:rPr>
            </w:pPr>
          </w:p>
          <w:p w14:paraId="31430287" w14:textId="5E68240B" w:rsidR="00F43208" w:rsidRPr="0081340A" w:rsidRDefault="00F43208" w:rsidP="0081340A">
            <w:pPr>
              <w:pStyle w:val="afb"/>
              <w:spacing w:after="0"/>
              <w:ind w:left="0" w:firstLine="34"/>
              <w:rPr>
                <w:b/>
              </w:rPr>
            </w:pPr>
            <w:r w:rsidRPr="0081340A">
              <w:rPr>
                <w:b/>
              </w:rPr>
              <w:t xml:space="preserve">______________________ </w:t>
            </w:r>
            <w:r w:rsidR="00EA7C5A" w:rsidRPr="0081340A">
              <w:rPr>
                <w:b/>
              </w:rPr>
              <w:t>Ю</w:t>
            </w:r>
            <w:r w:rsidRPr="0081340A">
              <w:rPr>
                <w:b/>
              </w:rPr>
              <w:t>.</w:t>
            </w:r>
            <w:r w:rsidR="00EA7C5A" w:rsidRPr="0081340A">
              <w:rPr>
                <w:b/>
              </w:rPr>
              <w:t>В</w:t>
            </w:r>
            <w:r w:rsidRPr="0081340A">
              <w:rPr>
                <w:b/>
              </w:rPr>
              <w:t xml:space="preserve">. </w:t>
            </w:r>
            <w:r w:rsidR="00EA7C5A" w:rsidRPr="0081340A">
              <w:rPr>
                <w:b/>
              </w:rPr>
              <w:t>Малевич</w:t>
            </w:r>
          </w:p>
          <w:p w14:paraId="5A4D8FF7" w14:textId="77777777" w:rsidR="00F43208" w:rsidRDefault="00F43208" w:rsidP="0081340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BAB71CB" w14:textId="7A6EFB2B" w:rsidR="00BB76B5" w:rsidRPr="0081340A" w:rsidRDefault="00BB76B5" w:rsidP="008134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М.П.</w:t>
            </w:r>
          </w:p>
        </w:tc>
        <w:tc>
          <w:tcPr>
            <w:tcW w:w="5016" w:type="dxa"/>
          </w:tcPr>
          <w:p w14:paraId="62C3BBF7" w14:textId="408F65E2" w:rsidR="00DE415A" w:rsidRPr="0081340A" w:rsidRDefault="00DE415A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 w:rsidRPr="0081340A">
              <w:rPr>
                <w:b/>
                <w:color w:val="000000"/>
                <w:highlight w:val="white"/>
              </w:rPr>
              <w:t>Должность</w:t>
            </w:r>
          </w:p>
          <w:p w14:paraId="58445934" w14:textId="77777777" w:rsidR="00DE415A" w:rsidRPr="0081340A" w:rsidRDefault="00DE415A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</w:p>
          <w:p w14:paraId="44A6C58B" w14:textId="77777777" w:rsidR="00492F92" w:rsidRPr="0081340A" w:rsidRDefault="00492F92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</w:p>
          <w:p w14:paraId="78F7467D" w14:textId="77777777" w:rsidR="00492F92" w:rsidRPr="0081340A" w:rsidRDefault="00492F92" w:rsidP="0081340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8CA33E" w14:textId="0C125CDA" w:rsidR="00905370" w:rsidRPr="0081340A" w:rsidRDefault="00492F92" w:rsidP="0081340A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81340A">
              <w:rPr>
                <w:b/>
              </w:rPr>
              <w:t xml:space="preserve">________________________ </w:t>
            </w:r>
          </w:p>
          <w:p w14:paraId="415832C1" w14:textId="02637BAF" w:rsidR="00492F92" w:rsidRPr="0081340A" w:rsidRDefault="00492F92" w:rsidP="0081340A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406A71DE" w14:textId="5BDA009A" w:rsidR="00492F92" w:rsidRPr="0081340A" w:rsidRDefault="00E63978" w:rsidP="008134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14:paraId="4DF35816" w14:textId="77777777" w:rsidR="004642A4" w:rsidRPr="00837699" w:rsidRDefault="004642A4" w:rsidP="004642A4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CC59D22" w14:textId="77777777" w:rsidR="000872E0" w:rsidRPr="00D07996" w:rsidRDefault="000872E0" w:rsidP="000872E0">
      <w:pPr>
        <w:spacing w:after="200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br w:type="page"/>
      </w:r>
    </w:p>
    <w:p w14:paraId="6429EE73" w14:textId="77777777" w:rsidR="000872E0" w:rsidRDefault="000872E0" w:rsidP="000872E0">
      <w:pPr>
        <w:spacing w:after="200"/>
        <w:jc w:val="right"/>
        <w:rPr>
          <w:rStyle w:val="27"/>
          <w:sz w:val="28"/>
          <w:szCs w:val="28"/>
        </w:rPr>
        <w:sectPr w:rsidR="000872E0" w:rsidSect="002A4AAA">
          <w:pgSz w:w="11907" w:h="16840" w:code="9"/>
          <w:pgMar w:top="993" w:right="927" w:bottom="1079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37ADAE75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2"/>
      <w:r w:rsidRPr="00D07996">
        <w:rPr>
          <w:rStyle w:val="27"/>
          <w:sz w:val="28"/>
          <w:szCs w:val="28"/>
        </w:rPr>
        <w:lastRenderedPageBreak/>
        <w:t>Приложение №1</w:t>
      </w:r>
      <w:commentRangeEnd w:id="2"/>
      <w:r w:rsidR="004A45D4">
        <w:rPr>
          <w:rStyle w:val="af"/>
        </w:rPr>
        <w:commentReference w:id="2"/>
      </w:r>
    </w:p>
    <w:p w14:paraId="1D0AA1F0" w14:textId="470CB8D3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</w:t>
      </w:r>
      <w:r w:rsidR="0067353B" w:rsidRPr="00D07996">
        <w:rPr>
          <w:rStyle w:val="27"/>
          <w:sz w:val="28"/>
          <w:szCs w:val="28"/>
        </w:rPr>
        <w:t xml:space="preserve">№ </w:t>
      </w:r>
      <w:r w:rsidR="0067353B"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 w:rsidR="0067353B">
        <w:rPr>
          <w:rStyle w:val="27"/>
          <w:sz w:val="28"/>
          <w:szCs w:val="28"/>
        </w:rPr>
        <w:t>__</w:t>
      </w:r>
      <w:proofErr w:type="gramStart"/>
      <w:r w:rsidR="0067353B">
        <w:rPr>
          <w:rStyle w:val="27"/>
          <w:sz w:val="28"/>
          <w:szCs w:val="28"/>
        </w:rPr>
        <w:t>_._</w:t>
      </w:r>
      <w:proofErr w:type="gramEnd"/>
      <w:r w:rsidR="0067353B">
        <w:rPr>
          <w:rStyle w:val="27"/>
          <w:sz w:val="28"/>
          <w:szCs w:val="28"/>
        </w:rPr>
        <w:t>__.202___ г.</w:t>
      </w:r>
      <w:r w:rsidRPr="00D07996">
        <w:rPr>
          <w:rStyle w:val="27"/>
          <w:sz w:val="28"/>
          <w:szCs w:val="28"/>
        </w:rPr>
        <w:t xml:space="preserve"> </w:t>
      </w:r>
    </w:p>
    <w:p w14:paraId="0A76F2D6" w14:textId="77777777" w:rsidR="00CD0A41" w:rsidRDefault="00CD0A41" w:rsidP="000872E0">
      <w:pPr>
        <w:jc w:val="center"/>
        <w:rPr>
          <w:rStyle w:val="27"/>
          <w:sz w:val="28"/>
          <w:szCs w:val="28"/>
        </w:rPr>
      </w:pPr>
    </w:p>
    <w:p w14:paraId="3BF32916" w14:textId="581721C2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Содержание</w:t>
      </w:r>
    </w:p>
    <w:p w14:paraId="7A7C13F8" w14:textId="2657A9EE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практической подготовки, проводимой совместно </w:t>
      </w:r>
      <w:r w:rsidR="00DE415A">
        <w:rPr>
          <w:rStyle w:val="27"/>
          <w:sz w:val="28"/>
          <w:szCs w:val="28"/>
        </w:rPr>
        <w:t>_____________________</w:t>
      </w:r>
      <w:r>
        <w:rPr>
          <w:rStyle w:val="27"/>
          <w:sz w:val="28"/>
          <w:szCs w:val="28"/>
        </w:rPr>
        <w:t xml:space="preserve"> </w:t>
      </w:r>
      <w:r w:rsidRPr="00D07996">
        <w:rPr>
          <w:rStyle w:val="27"/>
          <w:sz w:val="28"/>
          <w:szCs w:val="28"/>
        </w:rPr>
        <w:t>и</w:t>
      </w:r>
    </w:p>
    <w:p w14:paraId="05170F47" w14:textId="104EA9AD" w:rsidR="000872E0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федеральным государственным бюджетным образовательным учреждением высшего образования «Санкт-Петербургский государственный экономический университет»</w:t>
      </w:r>
    </w:p>
    <w:p w14:paraId="34D01296" w14:textId="77777777" w:rsidR="00CD0A41" w:rsidRPr="00D07996" w:rsidRDefault="00CD0A41" w:rsidP="000872E0">
      <w:pPr>
        <w:jc w:val="center"/>
        <w:rPr>
          <w:rStyle w:val="27"/>
          <w:sz w:val="28"/>
          <w:szCs w:val="28"/>
        </w:rPr>
      </w:pPr>
    </w:p>
    <w:p w14:paraId="60B1C5C5" w14:textId="7E821E70" w:rsidR="000872E0" w:rsidRDefault="000872E0" w:rsidP="000872E0">
      <w:pPr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Компоненты практической подготовки:</w:t>
      </w:r>
    </w:p>
    <w:p w14:paraId="60D69C15" w14:textId="242EB2F6" w:rsidR="001B005C" w:rsidRDefault="001B005C" w:rsidP="000872E0">
      <w:pPr>
        <w:rPr>
          <w:rStyle w:val="27"/>
          <w:sz w:val="28"/>
          <w:szCs w:val="28"/>
        </w:rPr>
      </w:pP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6550"/>
        <w:gridCol w:w="2239"/>
        <w:gridCol w:w="3856"/>
      </w:tblGrid>
      <w:tr w:rsidR="001B005C" w:rsidRPr="00CD0A41" w14:paraId="2DB4AD92" w14:textId="77777777" w:rsidTr="00CD0A41">
        <w:tc>
          <w:tcPr>
            <w:tcW w:w="562" w:type="dxa"/>
            <w:vAlign w:val="center"/>
          </w:tcPr>
          <w:p w14:paraId="46E60D1B" w14:textId="77777777" w:rsidR="001B005C" w:rsidRPr="00CD0A41" w:rsidRDefault="001B005C" w:rsidP="00CD0A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0291AC10" w14:textId="77777777" w:rsidR="001B005C" w:rsidRPr="00CD0A41" w:rsidRDefault="001B005C" w:rsidP="00CD0A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6550" w:type="dxa"/>
            <w:vAlign w:val="center"/>
          </w:tcPr>
          <w:p w14:paraId="2982A0D4" w14:textId="77777777" w:rsidR="001B005C" w:rsidRPr="00CD0A41" w:rsidRDefault="001B005C" w:rsidP="009700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Описание компонента</w:t>
            </w:r>
          </w:p>
        </w:tc>
        <w:tc>
          <w:tcPr>
            <w:tcW w:w="2239" w:type="dxa"/>
            <w:vAlign w:val="center"/>
          </w:tcPr>
          <w:p w14:paraId="1360B5A5" w14:textId="77777777" w:rsidR="001B005C" w:rsidRPr="00CD0A41" w:rsidRDefault="001B005C" w:rsidP="00CD0A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направления подготовки / специальности:</w:t>
            </w:r>
          </w:p>
        </w:tc>
        <w:tc>
          <w:tcPr>
            <w:tcW w:w="3856" w:type="dxa"/>
            <w:vAlign w:val="center"/>
          </w:tcPr>
          <w:p w14:paraId="00253025" w14:textId="77777777" w:rsidR="001B005C" w:rsidRPr="00CD0A41" w:rsidRDefault="001B005C" w:rsidP="00CD0A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основной профессиональной образовательной программы, в рамках которой проводится практическая подготовка:</w:t>
            </w:r>
          </w:p>
        </w:tc>
      </w:tr>
      <w:tr w:rsidR="00BA7758" w:rsidRPr="00CD0A41" w14:paraId="00ECAB0C" w14:textId="77777777" w:rsidTr="00CD0A41">
        <w:tc>
          <w:tcPr>
            <w:tcW w:w="562" w:type="dxa"/>
            <w:vAlign w:val="center"/>
          </w:tcPr>
          <w:p w14:paraId="6B372A56" w14:textId="33CEE161" w:rsidR="00BA7758" w:rsidRPr="00E52AFB" w:rsidRDefault="00BA7758" w:rsidP="00CD0A41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E600A65" w14:textId="2921FE4A" w:rsidR="00BA7758" w:rsidRPr="00CD0A41" w:rsidRDefault="00BA7758" w:rsidP="00CD0A41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4084EA7" w14:textId="13CBCCF8" w:rsidR="00BA7758" w:rsidRPr="00CD0A41" w:rsidRDefault="00BA7758" w:rsidP="009700C4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534121CA" w14:textId="0C830AA8" w:rsidR="00BA7758" w:rsidRPr="00CD0A41" w:rsidRDefault="00BA7758" w:rsidP="009700C4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057BA6ED" w14:textId="2A5DF72D" w:rsidR="00BA7758" w:rsidRPr="00CD0A41" w:rsidRDefault="00BA7758" w:rsidP="009700C4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73BF8A97" w14:textId="1DAB8437" w:rsidR="00BA7758" w:rsidRPr="00CD0A41" w:rsidRDefault="00BA7758" w:rsidP="00CD0A41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01.03.02</w:t>
            </w:r>
            <w:r w:rsidR="005B5400"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</w:rPr>
              <w:t>Прикладная</w:t>
            </w:r>
            <w:r w:rsidR="005B5400"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</w:rPr>
              <w:t>математика и</w:t>
            </w:r>
            <w:r w:rsidR="005B5400"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</w:rPr>
              <w:t>информатика</w:t>
            </w:r>
          </w:p>
        </w:tc>
        <w:tc>
          <w:tcPr>
            <w:tcW w:w="3856" w:type="dxa"/>
            <w:vAlign w:val="center"/>
          </w:tcPr>
          <w:p w14:paraId="1634C16A" w14:textId="79A39659" w:rsidR="00BA7758" w:rsidRPr="00CD0A41" w:rsidRDefault="00BA7758" w:rsidP="00CD0A41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Прикладная математика и информатика в экономике и управлении</w:t>
            </w:r>
          </w:p>
        </w:tc>
      </w:tr>
      <w:tr w:rsidR="00D57F6C" w:rsidRPr="00CD0A41" w14:paraId="433B3FB4" w14:textId="77777777" w:rsidTr="00CD0A41">
        <w:tc>
          <w:tcPr>
            <w:tcW w:w="562" w:type="dxa"/>
            <w:vAlign w:val="center"/>
          </w:tcPr>
          <w:p w14:paraId="70387A5F" w14:textId="22A9064E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1BB70BE" w14:textId="33ECBD4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B29EA1B" w14:textId="1A3C8A3A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Учебная практика (технологическая (проектно-технологическая))</w:t>
            </w:r>
          </w:p>
          <w:p w14:paraId="6D760289" w14:textId="1F8F9995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4EE107F5" w14:textId="71E03E94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29FB212A" w14:textId="78A6A84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01.04.02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223415F6" w14:textId="5DD4363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Математическое и компьютерное моделирование в экономике и управлении</w:t>
            </w:r>
          </w:p>
        </w:tc>
      </w:tr>
      <w:tr w:rsidR="00D57F6C" w:rsidRPr="00CD0A41" w14:paraId="5A246645" w14:textId="77777777" w:rsidTr="00CD0A41">
        <w:tc>
          <w:tcPr>
            <w:tcW w:w="562" w:type="dxa"/>
            <w:vAlign w:val="center"/>
          </w:tcPr>
          <w:p w14:paraId="7A5710BB" w14:textId="49639D6D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29D755" w14:textId="645035C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662F6B4" w14:textId="630399A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3843DBA9" w14:textId="1C2B9D0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445E3B01" w14:textId="5033CFD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(проектно-технологическая))</w:t>
            </w:r>
          </w:p>
          <w:p w14:paraId="5536CC64" w14:textId="58154E00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324C038D" w14:textId="2C91C53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09.03.02 Информационные системы и технологии</w:t>
            </w:r>
          </w:p>
        </w:tc>
        <w:tc>
          <w:tcPr>
            <w:tcW w:w="3856" w:type="dxa"/>
            <w:vAlign w:val="center"/>
          </w:tcPr>
          <w:p w14:paraId="29310F4B" w14:textId="7785BEE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Цифровизация экономической деятельности</w:t>
            </w:r>
          </w:p>
        </w:tc>
      </w:tr>
      <w:tr w:rsidR="00D57F6C" w:rsidRPr="00CD0A41" w14:paraId="4EC36475" w14:textId="77777777" w:rsidTr="00CD0A41">
        <w:tc>
          <w:tcPr>
            <w:tcW w:w="562" w:type="dxa"/>
            <w:vAlign w:val="center"/>
          </w:tcPr>
          <w:p w14:paraId="1BBEE81B" w14:textId="0D9B3631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5DB1CA5" w14:textId="6A95E14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B57903B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3122D4F" w14:textId="69452D0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41E68855" w14:textId="2B61066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4090D08" w14:textId="6DE0BEB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09.03.02 Информационные системы и технологии</w:t>
            </w:r>
          </w:p>
        </w:tc>
        <w:tc>
          <w:tcPr>
            <w:tcW w:w="3856" w:type="dxa"/>
            <w:vAlign w:val="center"/>
          </w:tcPr>
          <w:p w14:paraId="2A45B1D1" w14:textId="66D7074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Цифровизация экономической деятельности</w:t>
            </w:r>
          </w:p>
        </w:tc>
      </w:tr>
      <w:tr w:rsidR="00D57F6C" w:rsidRPr="00CD0A41" w14:paraId="1E03C496" w14:textId="77777777" w:rsidTr="00CD0A41">
        <w:tc>
          <w:tcPr>
            <w:tcW w:w="562" w:type="dxa"/>
            <w:vAlign w:val="center"/>
          </w:tcPr>
          <w:p w14:paraId="53C887CF" w14:textId="167AB63E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F0EEF0F" w14:textId="2470B14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AD2C3E2" w14:textId="77777777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5454BC3A" w14:textId="77777777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D739E96" w14:textId="40BBA540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(технологическая (проектно-технологическая))</w:t>
            </w:r>
          </w:p>
          <w:p w14:paraId="0AF5EAA5" w14:textId="42CDADAD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17376767" w14:textId="2D12BBB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09.03.03 Прикладная информатика</w:t>
            </w:r>
          </w:p>
        </w:tc>
        <w:tc>
          <w:tcPr>
            <w:tcW w:w="3856" w:type="dxa"/>
            <w:vAlign w:val="center"/>
          </w:tcPr>
          <w:p w14:paraId="43869B62" w14:textId="661EC28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бизнес-процессами и проектами</w:t>
            </w:r>
          </w:p>
        </w:tc>
      </w:tr>
      <w:tr w:rsidR="00D57F6C" w:rsidRPr="00CD0A41" w14:paraId="0A1D7CE0" w14:textId="77777777" w:rsidTr="00CD0A41">
        <w:tc>
          <w:tcPr>
            <w:tcW w:w="562" w:type="dxa"/>
            <w:vAlign w:val="center"/>
          </w:tcPr>
          <w:p w14:paraId="55FCBDFB" w14:textId="7CAE241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C112F4E" w14:textId="22B2A63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4C13C1F" w14:textId="0029FD3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0D628892" w14:textId="342C585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1A50BD79" w14:textId="181E0595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6818148" w14:textId="6995FA5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09.03.03 Прикладная информатика</w:t>
            </w:r>
          </w:p>
        </w:tc>
        <w:tc>
          <w:tcPr>
            <w:tcW w:w="3856" w:type="dxa"/>
            <w:vAlign w:val="center"/>
          </w:tcPr>
          <w:p w14:paraId="51497515" w14:textId="0F44778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бизнес-процессами и проектами</w:t>
            </w:r>
          </w:p>
        </w:tc>
      </w:tr>
      <w:tr w:rsidR="00D57F6C" w:rsidRPr="00CD0A41" w14:paraId="72926F14" w14:textId="77777777" w:rsidTr="00CD0A41">
        <w:tc>
          <w:tcPr>
            <w:tcW w:w="562" w:type="dxa"/>
            <w:vAlign w:val="center"/>
          </w:tcPr>
          <w:p w14:paraId="43E35F6E" w14:textId="3FAB6FB4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4D0CDA4" w14:textId="18279DD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0523AD3" w14:textId="388A462F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Учебная практика (ознакомительная практика)</w:t>
            </w:r>
          </w:p>
          <w:p w14:paraId="4DA79894" w14:textId="6D49EFA8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596DB56A" w14:textId="487BEDA7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0D57D1F" w14:textId="32D93A5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09.04.03 Прикладная информатика</w:t>
            </w:r>
          </w:p>
        </w:tc>
        <w:tc>
          <w:tcPr>
            <w:tcW w:w="3856" w:type="dxa"/>
            <w:vAlign w:val="center"/>
          </w:tcPr>
          <w:p w14:paraId="792DF164" w14:textId="60BE92A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Цифровые технологии в экономике и управлении</w:t>
            </w:r>
          </w:p>
        </w:tc>
      </w:tr>
      <w:tr w:rsidR="00D57F6C" w:rsidRPr="00CD0A41" w14:paraId="13EF4F4D" w14:textId="77777777" w:rsidTr="00CD0A41">
        <w:tc>
          <w:tcPr>
            <w:tcW w:w="562" w:type="dxa"/>
            <w:vAlign w:val="center"/>
          </w:tcPr>
          <w:p w14:paraId="22A5AD64" w14:textId="2EE9353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F9964A" w14:textId="0D8DDAB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91D2C78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73578B2" w14:textId="0F3FC8B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02B977CE" w14:textId="2963E7F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(проектно-технологическая практика)</w:t>
            </w:r>
          </w:p>
          <w:p w14:paraId="2A07813B" w14:textId="2035D242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CF580EF" w14:textId="3EB70BB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10.03.01 Информационная безопасность</w:t>
            </w:r>
          </w:p>
        </w:tc>
        <w:tc>
          <w:tcPr>
            <w:tcW w:w="3856" w:type="dxa"/>
            <w:vAlign w:val="center"/>
          </w:tcPr>
          <w:p w14:paraId="71603C1E" w14:textId="2E26994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Безопасность компьютерных систем (в экономике и управлении)</w:t>
            </w:r>
          </w:p>
        </w:tc>
      </w:tr>
      <w:tr w:rsidR="00D57F6C" w:rsidRPr="00CD0A41" w14:paraId="48E91D30" w14:textId="77777777" w:rsidTr="00CD0A41">
        <w:tc>
          <w:tcPr>
            <w:tcW w:w="562" w:type="dxa"/>
            <w:vAlign w:val="center"/>
          </w:tcPr>
          <w:p w14:paraId="29BC5BC8" w14:textId="43AB5D3E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A19C194" w14:textId="580B9D0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005D5D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(учебно-лабораторная практика)</w:t>
            </w:r>
          </w:p>
          <w:p w14:paraId="707E2B6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практика)</w:t>
            </w:r>
          </w:p>
          <w:p w14:paraId="0BFB1A8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(эксплуатационная практика)</w:t>
            </w:r>
          </w:p>
          <w:p w14:paraId="09240DE8" w14:textId="23F9E2F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736272B" w14:textId="0EEBF70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10.03.01 Информационная безопасность</w:t>
            </w:r>
          </w:p>
        </w:tc>
        <w:tc>
          <w:tcPr>
            <w:tcW w:w="3856" w:type="dxa"/>
            <w:vAlign w:val="center"/>
          </w:tcPr>
          <w:p w14:paraId="038964B5" w14:textId="131C22F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Безопасность компьютерных систем (в экономике и управлении)</w:t>
            </w:r>
          </w:p>
        </w:tc>
      </w:tr>
      <w:tr w:rsidR="00D57F6C" w:rsidRPr="00CD0A41" w14:paraId="7CA8C956" w14:textId="77777777" w:rsidTr="00CD0A41">
        <w:tc>
          <w:tcPr>
            <w:tcW w:w="562" w:type="dxa"/>
            <w:vAlign w:val="center"/>
          </w:tcPr>
          <w:p w14:paraId="5EC1EEF3" w14:textId="2024DA55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0F8C009" w14:textId="0085AE4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211736C" w14:textId="0203169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3D43045B" w14:textId="4285B3F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6322FEE4" w14:textId="4F0AEBA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(технологическая)</w:t>
            </w:r>
          </w:p>
          <w:p w14:paraId="71EBF85A" w14:textId="509953CF" w:rsidR="00D57F6C" w:rsidRPr="00CD0A41" w:rsidRDefault="00D57F6C" w:rsidP="00D57F6C">
            <w:pPr>
              <w:spacing w:after="120"/>
              <w:rPr>
                <w:rFonts w:eastAsia="Times New Roman"/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4A381CB" w14:textId="223E893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27.03.02 Управление качеством</w:t>
            </w:r>
          </w:p>
        </w:tc>
        <w:tc>
          <w:tcPr>
            <w:tcW w:w="3856" w:type="dxa"/>
            <w:vAlign w:val="center"/>
          </w:tcPr>
          <w:p w14:paraId="0FB70E35" w14:textId="52153B1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качеством в бизнес-системах</w:t>
            </w:r>
          </w:p>
        </w:tc>
      </w:tr>
      <w:tr w:rsidR="00D57F6C" w:rsidRPr="00CD0A41" w14:paraId="41E7BA33" w14:textId="77777777" w:rsidTr="00CD0A41">
        <w:tc>
          <w:tcPr>
            <w:tcW w:w="562" w:type="dxa"/>
            <w:vAlign w:val="center"/>
          </w:tcPr>
          <w:p w14:paraId="7240F062" w14:textId="40D8BB4E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052E174" w14:textId="4C1CD28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159E64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F17C59F" w14:textId="70E4533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469FF0BD" w14:textId="678C8DB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0E35516" w14:textId="5EAB2ED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27.03.02 Управление качеством</w:t>
            </w:r>
          </w:p>
        </w:tc>
        <w:tc>
          <w:tcPr>
            <w:tcW w:w="3856" w:type="dxa"/>
            <w:vAlign w:val="center"/>
          </w:tcPr>
          <w:p w14:paraId="2C43D8FA" w14:textId="1FF82AC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качеством в бизнес-системах</w:t>
            </w:r>
          </w:p>
        </w:tc>
      </w:tr>
      <w:tr w:rsidR="00D57F6C" w:rsidRPr="00CD0A41" w14:paraId="7F11B1C3" w14:textId="77777777" w:rsidTr="00CD0A41">
        <w:tc>
          <w:tcPr>
            <w:tcW w:w="562" w:type="dxa"/>
            <w:vAlign w:val="center"/>
          </w:tcPr>
          <w:p w14:paraId="101E9F60" w14:textId="559683AA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D4F1C8" w14:textId="7F9BF15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51A7260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  <w:p w14:paraId="45AB1F52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31794CC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614C3935" w14:textId="1582F85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43B7EE6" w14:textId="4988EAD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3A4CD75D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Бухгалтерский учет, анализ и аудит</w:t>
            </w:r>
          </w:p>
          <w:p w14:paraId="30EEDEA2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Инженерная экономика в отраслях</w:t>
            </w:r>
          </w:p>
          <w:p w14:paraId="56DFAA24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Математическое моделирование и анализ данных в экономике</w:t>
            </w:r>
          </w:p>
          <w:p w14:paraId="5D8F173F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Мировая экономика и торговая политика</w:t>
            </w:r>
          </w:p>
          <w:p w14:paraId="557BA281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Статистический анализ и моделирование экономических процессов</w:t>
            </w:r>
          </w:p>
          <w:p w14:paraId="031607CF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Финансы и кредит</w:t>
            </w:r>
          </w:p>
          <w:p w14:paraId="7F36349C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предприятий и организаций</w:t>
            </w:r>
          </w:p>
          <w:p w14:paraId="39800377" w14:textId="5D8D4F8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предприятия с углубленным изучением китайского языка</w:t>
            </w:r>
          </w:p>
        </w:tc>
      </w:tr>
      <w:tr w:rsidR="00D57F6C" w:rsidRPr="00CD0A41" w14:paraId="762062D1" w14:textId="77777777" w:rsidTr="00CD0A41">
        <w:tc>
          <w:tcPr>
            <w:tcW w:w="562" w:type="dxa"/>
            <w:vAlign w:val="center"/>
          </w:tcPr>
          <w:p w14:paraId="65F90C8D" w14:textId="0A45F2EB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E637A35" w14:textId="5173CF9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67B6B9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794C6DF" w14:textId="4D0BEF9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 практика))</w:t>
            </w:r>
          </w:p>
          <w:p w14:paraId="6953F5D4" w14:textId="119E241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практика).</w:t>
            </w:r>
          </w:p>
        </w:tc>
        <w:tc>
          <w:tcPr>
            <w:tcW w:w="2239" w:type="dxa"/>
            <w:vAlign w:val="center"/>
          </w:tcPr>
          <w:p w14:paraId="550AB728" w14:textId="20BCAE4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4C6BDA9B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Бухгалтерский учет, анализ и аудит</w:t>
            </w:r>
          </w:p>
          <w:p w14:paraId="0CD45A52" w14:textId="483D2545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Инженерная экономика</w:t>
            </w:r>
          </w:p>
          <w:p w14:paraId="60AE51AF" w14:textId="0BDBDDB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Мировая экономика и международные рынки</w:t>
            </w:r>
          </w:p>
          <w:p w14:paraId="1A809D90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Прикладная статистика и управление данными в экономике</w:t>
            </w:r>
          </w:p>
          <w:p w14:paraId="532961DF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Статистический анализ и моделирование социально-экономических процессов</w:t>
            </w:r>
          </w:p>
          <w:p w14:paraId="759C8991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Финансы и кредит</w:t>
            </w:r>
          </w:p>
          <w:p w14:paraId="11566C8D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и финансы международной компании</w:t>
            </w:r>
          </w:p>
          <w:p w14:paraId="3B8F0DDA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Экономика международного предпринимательства</w:t>
            </w:r>
          </w:p>
          <w:p w14:paraId="7A13399C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предпринимательства</w:t>
            </w:r>
          </w:p>
          <w:p w14:paraId="4E961892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предприятий и организаций</w:t>
            </w:r>
          </w:p>
          <w:p w14:paraId="17215E03" w14:textId="6F397F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предприятия с углубленным изучением китайского языка</w:t>
            </w:r>
          </w:p>
        </w:tc>
      </w:tr>
      <w:tr w:rsidR="00D57F6C" w:rsidRPr="00CD0A41" w14:paraId="77BBC3B6" w14:textId="77777777" w:rsidTr="00CD0A41">
        <w:tc>
          <w:tcPr>
            <w:tcW w:w="562" w:type="dxa"/>
            <w:vAlign w:val="center"/>
          </w:tcPr>
          <w:p w14:paraId="4EA951A5" w14:textId="3884D2E6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0AE0739" w14:textId="40ADFDD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F53A728" w14:textId="47AC834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1D8C8C6" w14:textId="474098C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3F57FF35" w14:textId="649B12B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DE66481" w14:textId="5643833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5A91BA8A" w14:textId="0E29C711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Цифровые финансовые технологии</w:t>
            </w:r>
          </w:p>
          <w:p w14:paraId="7AAA70F1" w14:textId="3A72A0D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предприятия с углубленным изучением китайского языка</w:t>
            </w:r>
          </w:p>
        </w:tc>
      </w:tr>
      <w:tr w:rsidR="00D57F6C" w:rsidRPr="00CD0A41" w14:paraId="183917A7" w14:textId="77777777" w:rsidTr="00CD0A41">
        <w:tc>
          <w:tcPr>
            <w:tcW w:w="562" w:type="dxa"/>
            <w:vAlign w:val="center"/>
          </w:tcPr>
          <w:p w14:paraId="537BE1F0" w14:textId="5A9B9DDD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979153" w14:textId="216B2FF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C8D04D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712D216F" w14:textId="18FE7A4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1BAEEE87" w14:textId="62235FC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1016E90" w14:textId="3DC359A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4EFB42A8" w14:textId="3C65637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Математическое моделирование и анализ данных в экономике</w:t>
            </w:r>
          </w:p>
        </w:tc>
      </w:tr>
      <w:tr w:rsidR="00D57F6C" w:rsidRPr="00CD0A41" w14:paraId="2CF5E28D" w14:textId="77777777" w:rsidTr="00CD0A41">
        <w:tc>
          <w:tcPr>
            <w:tcW w:w="562" w:type="dxa"/>
            <w:vAlign w:val="center"/>
          </w:tcPr>
          <w:p w14:paraId="18645A7A" w14:textId="1F041F19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CEFCAB8" w14:textId="3FD23E9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9BD59D6" w14:textId="08FC20E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DF6EB8B" w14:textId="202C695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7640CADC" w14:textId="54B6E85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практика).</w:t>
            </w:r>
          </w:p>
        </w:tc>
        <w:tc>
          <w:tcPr>
            <w:tcW w:w="2239" w:type="dxa"/>
            <w:vAlign w:val="center"/>
          </w:tcPr>
          <w:p w14:paraId="2EB347D8" w14:textId="734B704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63587492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Математическое моделирование и анализ данных в экономике</w:t>
            </w:r>
          </w:p>
          <w:p w14:paraId="2ED7EEEE" w14:textId="4034C78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предприятий и организаций</w:t>
            </w:r>
          </w:p>
        </w:tc>
      </w:tr>
      <w:tr w:rsidR="00D57F6C" w:rsidRPr="00CD0A41" w14:paraId="2A9B5CDA" w14:textId="77777777" w:rsidTr="00CD0A41">
        <w:tc>
          <w:tcPr>
            <w:tcW w:w="562" w:type="dxa"/>
            <w:vAlign w:val="center"/>
          </w:tcPr>
          <w:p w14:paraId="614D155E" w14:textId="7C29C690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399DB9" w14:textId="2C3C65C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8B3001E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8800063" w14:textId="261841D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6E64B598" w14:textId="319B883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8977DEF" w14:textId="1BEE196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3E82A48B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Международная экономика</w:t>
            </w:r>
          </w:p>
          <w:p w14:paraId="34EF4F73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Учет, анализ и аудит в отраслях экономики</w:t>
            </w:r>
          </w:p>
          <w:p w14:paraId="5BC7B848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D6672E">
              <w:rPr>
                <w:rFonts w:eastAsia="Times New Roman"/>
                <w:sz w:val="22"/>
                <w:szCs w:val="22"/>
              </w:rPr>
              <w:t>Цифровая финансовая экономика</w:t>
            </w:r>
          </w:p>
          <w:p w14:paraId="17F58344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и инжиниринг в организации</w:t>
            </w:r>
          </w:p>
          <w:p w14:paraId="40B98AC4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D6672E">
              <w:rPr>
                <w:rFonts w:eastAsia="Times New Roman"/>
                <w:sz w:val="22"/>
                <w:szCs w:val="22"/>
              </w:rPr>
              <w:t>Экономика и управление на предприятиях оборонно-промышленного комплекса</w:t>
            </w:r>
          </w:p>
          <w:p w14:paraId="290D4A7C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нефтегазовой трейдинговой деятельности</w:t>
            </w:r>
          </w:p>
          <w:p w14:paraId="7DEF433F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предпринимательства и стартап</w:t>
            </w:r>
          </w:p>
          <w:p w14:paraId="56C6FB16" w14:textId="5EF3BDA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труда</w:t>
            </w:r>
          </w:p>
        </w:tc>
      </w:tr>
      <w:tr w:rsidR="00D57F6C" w:rsidRPr="00CD0A41" w14:paraId="2A1561DF" w14:textId="77777777" w:rsidTr="00CD0A41">
        <w:tc>
          <w:tcPr>
            <w:tcW w:w="562" w:type="dxa"/>
            <w:vAlign w:val="center"/>
          </w:tcPr>
          <w:p w14:paraId="2654E3F7" w14:textId="69B38343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1BA3A7F" w14:textId="520C973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F560172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EDD9C74" w14:textId="5182765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0062E3B8" w14:textId="66C7D3E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CC6CB8E" w14:textId="6967D45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217BEBE5" w14:textId="43D7819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Анализ данных в экономике</w:t>
            </w:r>
          </w:p>
        </w:tc>
      </w:tr>
      <w:tr w:rsidR="00D57F6C" w:rsidRPr="00CD0A41" w14:paraId="621D0492" w14:textId="77777777" w:rsidTr="00CD0A41">
        <w:tc>
          <w:tcPr>
            <w:tcW w:w="562" w:type="dxa"/>
            <w:vAlign w:val="center"/>
          </w:tcPr>
          <w:p w14:paraId="2F5688DC" w14:textId="26BF9269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CD3F62" w14:textId="7A5FA61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825371B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7D6FEECD" w14:textId="26BFF30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4E0555D0" w14:textId="4A29330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DB9E3C8" w14:textId="74227CA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57578F58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Международная экономика</w:t>
            </w:r>
          </w:p>
          <w:p w14:paraId="64A2A0B1" w14:textId="02E2F18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Учет, анализ и аудит в отраслях экономики</w:t>
            </w:r>
          </w:p>
          <w:p w14:paraId="3BC208EF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нефтегазовой трейдинговой деятельности</w:t>
            </w:r>
          </w:p>
          <w:p w14:paraId="1F64339E" w14:textId="3D93B89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труда</w:t>
            </w:r>
          </w:p>
        </w:tc>
      </w:tr>
      <w:tr w:rsidR="00D57F6C" w:rsidRPr="00CD0A41" w14:paraId="5D9FB906" w14:textId="77777777" w:rsidTr="00CD0A41">
        <w:tc>
          <w:tcPr>
            <w:tcW w:w="562" w:type="dxa"/>
            <w:vAlign w:val="center"/>
          </w:tcPr>
          <w:p w14:paraId="6E5FA242" w14:textId="1E607D4B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5E0A11B" w14:textId="00C5A3D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A1E5B2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11FEA2D" w14:textId="699B52D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641A791B" w14:textId="2067B74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5916EA2" w14:textId="66A4FEF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74E3748" w14:textId="3577DCA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3EABBDDE" w14:textId="2DED46D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Экономическая стратегия глобальной энергетической компании</w:t>
            </w:r>
          </w:p>
        </w:tc>
      </w:tr>
      <w:tr w:rsidR="00D57F6C" w:rsidRPr="00CD0A41" w14:paraId="1150CAA0" w14:textId="77777777" w:rsidTr="00CD0A41">
        <w:tc>
          <w:tcPr>
            <w:tcW w:w="562" w:type="dxa"/>
            <w:vAlign w:val="center"/>
          </w:tcPr>
          <w:p w14:paraId="6169D513" w14:textId="7777777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4201624" w14:textId="4FC7B8F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FAA851F" w14:textId="77777777" w:rsidR="00D57F6C" w:rsidRDefault="00D57F6C" w:rsidP="00D57F6C">
            <w:pPr>
              <w:spacing w:after="120"/>
              <w:rPr>
                <w:sz w:val="22"/>
                <w:szCs w:val="22"/>
              </w:rPr>
            </w:pPr>
            <w:r w:rsidRPr="00D6672E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256FC5EA" w14:textId="77777777" w:rsidR="00D57F6C" w:rsidRDefault="00D57F6C" w:rsidP="00D57F6C">
            <w:pPr>
              <w:spacing w:after="120"/>
              <w:rPr>
                <w:sz w:val="22"/>
                <w:szCs w:val="22"/>
              </w:rPr>
            </w:pPr>
            <w:r w:rsidRPr="00D6672E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4DFE2D8E" w14:textId="2E881FA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D6672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B268F8E" w14:textId="3E9B72C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015E14CE" w14:textId="6D85059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D6672E">
              <w:rPr>
                <w:rFonts w:eastAsia="Times New Roman"/>
                <w:sz w:val="22"/>
                <w:szCs w:val="22"/>
              </w:rPr>
              <w:t>Финансы устойчивого развития (ESG-финансы)</w:t>
            </w:r>
          </w:p>
        </w:tc>
      </w:tr>
      <w:tr w:rsidR="00D57F6C" w:rsidRPr="00CD0A41" w14:paraId="18D72051" w14:textId="77777777" w:rsidTr="00CD0A41">
        <w:tc>
          <w:tcPr>
            <w:tcW w:w="562" w:type="dxa"/>
            <w:vAlign w:val="center"/>
          </w:tcPr>
          <w:p w14:paraId="2B5690E9" w14:textId="76B37418" w:rsidR="00D57F6C" w:rsidRPr="00F54E74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30204C0" w14:textId="638D2DE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41F85C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  <w:p w14:paraId="6F7D05E0" w14:textId="685BA50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2239" w:type="dxa"/>
            <w:vAlign w:val="center"/>
          </w:tcPr>
          <w:p w14:paraId="2A575132" w14:textId="7881E60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38.06.01 Экономика</w:t>
            </w:r>
          </w:p>
        </w:tc>
        <w:tc>
          <w:tcPr>
            <w:tcW w:w="3856" w:type="dxa"/>
            <w:vAlign w:val="center"/>
          </w:tcPr>
          <w:p w14:paraId="495AEE75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Логистика и управление качеством</w:t>
            </w:r>
          </w:p>
          <w:p w14:paraId="2C59634A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Социально-экономическое развитие России в мировом экономическом пространстве</w:t>
            </w:r>
          </w:p>
          <w:p w14:paraId="621F74E4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Финансы, денежное обращение и кредит</w:t>
            </w:r>
          </w:p>
          <w:p w14:paraId="4B066356" w14:textId="4F1DC11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Экономика и управление народным хозяйством.</w:t>
            </w:r>
          </w:p>
          <w:p w14:paraId="72D2B783" w14:textId="3A7F91B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промышленными предприятиями и комплексами в ЕАЭС</w:t>
            </w:r>
          </w:p>
        </w:tc>
      </w:tr>
      <w:tr w:rsidR="00D57F6C" w:rsidRPr="00CD0A41" w14:paraId="6394373C" w14:textId="77777777" w:rsidTr="00CD0A41">
        <w:tc>
          <w:tcPr>
            <w:tcW w:w="562" w:type="dxa"/>
            <w:vAlign w:val="center"/>
          </w:tcPr>
          <w:p w14:paraId="75D1151C" w14:textId="5D79B25B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123D4A5" w14:textId="1C241A9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269A3F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40246077" w14:textId="19C4FF9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06A1B95A" w14:textId="4E95833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5506B78" w14:textId="61A2924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38.03.02 Менеджмент</w:t>
            </w:r>
          </w:p>
        </w:tc>
        <w:tc>
          <w:tcPr>
            <w:tcW w:w="3856" w:type="dxa"/>
            <w:vAlign w:val="center"/>
          </w:tcPr>
          <w:p w14:paraId="155A4B1B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Логистика и управление цепями поставок </w:t>
            </w:r>
          </w:p>
          <w:p w14:paraId="43FFFFEF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Маркетинг и управление брендами</w:t>
            </w:r>
          </w:p>
          <w:p w14:paraId="4F0A4558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581332C9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 xml:space="preserve">Производственный менеджмент </w:t>
            </w:r>
          </w:p>
          <w:p w14:paraId="73901F7C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Управление бизнесом </w:t>
            </w:r>
          </w:p>
          <w:p w14:paraId="7B14C969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проектами</w:t>
            </w:r>
          </w:p>
          <w:p w14:paraId="79378FCA" w14:textId="677FBA9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Финансовый менеджмент и управление инвестициями </w:t>
            </w:r>
          </w:p>
        </w:tc>
      </w:tr>
      <w:tr w:rsidR="00D57F6C" w:rsidRPr="00CD0A41" w14:paraId="42D73CC8" w14:textId="77777777" w:rsidTr="00CD0A41">
        <w:tc>
          <w:tcPr>
            <w:tcW w:w="562" w:type="dxa"/>
            <w:vAlign w:val="center"/>
          </w:tcPr>
          <w:p w14:paraId="747F65F1" w14:textId="20BC2DCB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676C8AF" w14:textId="6071FD2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F2E4BA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897E953" w14:textId="6E18359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5FDBE6A" w14:textId="16DEC73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27E9E02" w14:textId="2A41D7D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vAlign w:val="center"/>
          </w:tcPr>
          <w:p w14:paraId="539109CA" w14:textId="77777777" w:rsidR="00981C3F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1A01D89C" w14:textId="0671B748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Маркетинг и управление брендами</w:t>
            </w:r>
          </w:p>
          <w:p w14:paraId="1B8C8A2A" w14:textId="50732BF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Организация и управление на предприятиях оборонно-промышленного комплекса (по отраслям)</w:t>
            </w:r>
          </w:p>
          <w:p w14:paraId="53DF9C2E" w14:textId="6D6A9A2A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Производственный менеджмент </w:t>
            </w:r>
          </w:p>
          <w:p w14:paraId="2DA92BA1" w14:textId="241D4CD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Промышленный хайтек и урбанистика</w:t>
            </w:r>
          </w:p>
          <w:p w14:paraId="447783CD" w14:textId="131A18B8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бизнесом</w:t>
            </w:r>
          </w:p>
          <w:p w14:paraId="6B33164B" w14:textId="22EFE470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Управление коммерческой деятельностью</w:t>
            </w:r>
          </w:p>
          <w:p w14:paraId="681B51CF" w14:textId="47D7A14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Управление креативным бизнесом</w:t>
            </w:r>
          </w:p>
          <w:p w14:paraId="38082950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проектами</w:t>
            </w:r>
          </w:p>
          <w:p w14:paraId="1E8080BB" w14:textId="2C25B3B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Финансовый менеджмент и управление инвестициями </w:t>
            </w:r>
          </w:p>
        </w:tc>
      </w:tr>
      <w:tr w:rsidR="00D57F6C" w:rsidRPr="00CD0A41" w14:paraId="4EDABF34" w14:textId="77777777" w:rsidTr="00CD0A41">
        <w:tc>
          <w:tcPr>
            <w:tcW w:w="562" w:type="dxa"/>
            <w:vAlign w:val="center"/>
          </w:tcPr>
          <w:p w14:paraId="369F2FAD" w14:textId="7777777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3F4DD83" w14:textId="05D0069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45FE50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DE1D778" w14:textId="4009BDB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3E2A004" w14:textId="6C13EA9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821807D" w14:textId="54BB9E0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vAlign w:val="center"/>
          </w:tcPr>
          <w:p w14:paraId="584AF661" w14:textId="6420038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Логистика и управление цепями поставок </w:t>
            </w:r>
          </w:p>
        </w:tc>
      </w:tr>
      <w:tr w:rsidR="00D57F6C" w:rsidRPr="00CD0A41" w14:paraId="6ECC667E" w14:textId="77777777" w:rsidTr="00CD0A41">
        <w:tc>
          <w:tcPr>
            <w:tcW w:w="562" w:type="dxa"/>
            <w:vAlign w:val="center"/>
          </w:tcPr>
          <w:p w14:paraId="3D6A0CC9" w14:textId="6E358B53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8793E88" w14:textId="00280DD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5D371D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 xml:space="preserve">Учебная практика (ознакомительная практика) / </w:t>
            </w:r>
            <w:proofErr w:type="spellStart"/>
            <w:r w:rsidRPr="00CD0A41">
              <w:rPr>
                <w:sz w:val="22"/>
                <w:szCs w:val="22"/>
              </w:rPr>
              <w:t>Study</w:t>
            </w:r>
            <w:proofErr w:type="spellEnd"/>
            <w:r w:rsidRPr="00CD0A41">
              <w:rPr>
                <w:sz w:val="22"/>
                <w:szCs w:val="22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</w:rPr>
              <w:t>Practice</w:t>
            </w:r>
            <w:proofErr w:type="spellEnd"/>
          </w:p>
          <w:p w14:paraId="41CE6994" w14:textId="6BC22A9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</w:t>
            </w:r>
            <w:proofErr w:type="spellStart"/>
            <w:r w:rsidRPr="00CD0A41">
              <w:rPr>
                <w:sz w:val="22"/>
                <w:szCs w:val="22"/>
              </w:rPr>
              <w:t>проектнотехнологическая</w:t>
            </w:r>
            <w:proofErr w:type="spellEnd"/>
            <w:r w:rsidRPr="00CD0A41">
              <w:rPr>
                <w:sz w:val="22"/>
                <w:szCs w:val="22"/>
              </w:rPr>
              <w:t xml:space="preserve">) практика)) / </w:t>
            </w:r>
            <w:proofErr w:type="spellStart"/>
            <w:r w:rsidRPr="00CD0A41">
              <w:rPr>
                <w:sz w:val="22"/>
                <w:szCs w:val="22"/>
              </w:rPr>
              <w:t>Technological</w:t>
            </w:r>
            <w:proofErr w:type="spellEnd"/>
            <w:r w:rsidRPr="00CD0A41">
              <w:rPr>
                <w:sz w:val="22"/>
                <w:szCs w:val="22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</w:rPr>
              <w:t>Practice</w:t>
            </w:r>
            <w:proofErr w:type="spellEnd"/>
          </w:p>
          <w:p w14:paraId="4E60B422" w14:textId="26B5286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CD0A41">
              <w:rPr>
                <w:sz w:val="22"/>
                <w:szCs w:val="22"/>
              </w:rPr>
              <w:t>Undergraduate</w:t>
            </w:r>
            <w:proofErr w:type="spellEnd"/>
            <w:r w:rsidRPr="00CD0A41">
              <w:rPr>
                <w:sz w:val="22"/>
                <w:szCs w:val="22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2239" w:type="dxa"/>
            <w:vAlign w:val="center"/>
          </w:tcPr>
          <w:p w14:paraId="6EEB5630" w14:textId="09B8F00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vAlign w:val="center"/>
          </w:tcPr>
          <w:p w14:paraId="55566779" w14:textId="2ADF5D5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Бизнес-администрирование и цифровые инновации /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Business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management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and digital innovations</w:t>
            </w:r>
          </w:p>
        </w:tc>
      </w:tr>
      <w:tr w:rsidR="00D57F6C" w:rsidRPr="00CD0A41" w14:paraId="622AEEC3" w14:textId="77777777" w:rsidTr="00CD0A41">
        <w:tc>
          <w:tcPr>
            <w:tcW w:w="562" w:type="dxa"/>
            <w:vAlign w:val="center"/>
          </w:tcPr>
          <w:p w14:paraId="4817E691" w14:textId="172EF36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7F5267C" w14:textId="2101A9B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063F03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0980EBC" w14:textId="0504290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2D24CC5" w14:textId="047A09DB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8D806B9" w14:textId="1E53B0AB" w:rsidR="00D57F6C" w:rsidRPr="00CD0A41" w:rsidRDefault="00D57F6C" w:rsidP="00D57F6C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3085C765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Инновационный менеджмент</w:t>
            </w:r>
          </w:p>
          <w:p w14:paraId="173F3241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Логистические и маркетинговые стратегии клиентоориентированности транснациональной транспортно-логистической компании</w:t>
            </w:r>
          </w:p>
          <w:p w14:paraId="6E77A2CE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D6672E">
              <w:rPr>
                <w:rFonts w:eastAsia="Times New Roman"/>
                <w:sz w:val="22"/>
                <w:szCs w:val="22"/>
              </w:rPr>
              <w:lastRenderedPageBreak/>
              <w:t>Международный финансовый менеджмент в условиях многополярности</w:t>
            </w:r>
          </w:p>
          <w:p w14:paraId="7EADA5B4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Стратегическое корпоративное управление</w:t>
            </w:r>
          </w:p>
          <w:p w14:paraId="6286A313" w14:textId="66BAE7B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Финансовый менеджмент в цифровой экономике</w:t>
            </w:r>
          </w:p>
        </w:tc>
      </w:tr>
      <w:tr w:rsidR="00D57F6C" w:rsidRPr="00CD0A41" w14:paraId="2E128626" w14:textId="77777777" w:rsidTr="00CD0A41">
        <w:tc>
          <w:tcPr>
            <w:tcW w:w="562" w:type="dxa"/>
            <w:vAlign w:val="center"/>
          </w:tcPr>
          <w:p w14:paraId="24168708" w14:textId="7F3C80D1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F470FBB" w14:textId="1931EC4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4BD8533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444D9C67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343339E6" w14:textId="7076023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C40F28A" w14:textId="7197016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2DD8B2E4" w14:textId="7DAAC66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Логистика</w:t>
            </w:r>
          </w:p>
          <w:p w14:paraId="1B8A7154" w14:textId="5B0D877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311303A6" w14:textId="16E8FFF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Проектный менеджмент и управление качеством </w:t>
            </w:r>
          </w:p>
          <w:p w14:paraId="52A564A2" w14:textId="72DB66D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Стратегическая логистика и цифровые сервисы</w:t>
            </w:r>
          </w:p>
        </w:tc>
      </w:tr>
      <w:tr w:rsidR="00D57F6C" w:rsidRPr="00CD0A41" w14:paraId="5C482185" w14:textId="77777777" w:rsidTr="00CD0A41">
        <w:tc>
          <w:tcPr>
            <w:tcW w:w="562" w:type="dxa"/>
            <w:vAlign w:val="center"/>
          </w:tcPr>
          <w:p w14:paraId="17B13DD8" w14:textId="4F26E04A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59E3960" w14:textId="4864C90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F4E7ED0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F2D85C3" w14:textId="1163BF1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20BCA4E" w14:textId="207170B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95CCF2E" w14:textId="76C9678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03036680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Логистика и управление цепями поставок </w:t>
            </w:r>
          </w:p>
          <w:p w14:paraId="3884DE12" w14:textId="5448BA1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Маркетинг и цифровые коммуникации </w:t>
            </w:r>
          </w:p>
        </w:tc>
      </w:tr>
      <w:tr w:rsidR="00D57F6C" w:rsidRPr="00CD0A41" w14:paraId="1B6E8AD6" w14:textId="77777777" w:rsidTr="00CD0A41">
        <w:tc>
          <w:tcPr>
            <w:tcW w:w="562" w:type="dxa"/>
            <w:vAlign w:val="center"/>
          </w:tcPr>
          <w:p w14:paraId="491A9EA9" w14:textId="21775538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D459D34" w14:textId="37820CE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7DB5A7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AB0BCAB" w14:textId="552B27D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4D10769" w14:textId="09429C8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12AC8545" w14:textId="12162D2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F817670" w14:textId="3860FC3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41197A15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рисками и контроллинг</w:t>
            </w:r>
          </w:p>
          <w:p w14:paraId="24A9A6BE" w14:textId="2B29FD1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Международное бизнес-администрирование </w:t>
            </w:r>
          </w:p>
        </w:tc>
      </w:tr>
      <w:tr w:rsidR="00D57F6C" w:rsidRPr="00CD0A41" w14:paraId="5E946CEE" w14:textId="77777777" w:rsidTr="00CD0A41">
        <w:tc>
          <w:tcPr>
            <w:tcW w:w="562" w:type="dxa"/>
            <w:vAlign w:val="center"/>
          </w:tcPr>
          <w:p w14:paraId="07CB4897" w14:textId="7A0D131E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CAC7D15" w14:textId="6A1362E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2C04D09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57E14D78" w14:textId="76580C1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5ACAEFBA" w14:textId="7965DC3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0475942" w14:textId="365B9DB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C380F84" w14:textId="385FA90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3DB8334A" w14:textId="04DF367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Международное бизнес-администрирование /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International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Business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Administration</w:t>
            </w:r>
          </w:p>
        </w:tc>
      </w:tr>
      <w:tr w:rsidR="00D57F6C" w:rsidRPr="00CD0A41" w14:paraId="48D2215C" w14:textId="77777777" w:rsidTr="00CD0A41">
        <w:tc>
          <w:tcPr>
            <w:tcW w:w="562" w:type="dxa"/>
            <w:vAlign w:val="center"/>
          </w:tcPr>
          <w:p w14:paraId="641C388F" w14:textId="62A35491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9B2A569" w14:textId="65190AB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D88D2C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3707709A" w14:textId="150B810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4580705B" w14:textId="3377A67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B632A46" w14:textId="5965787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5659A9C0" w14:textId="50BF41B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Стратегический менеджмент в глобальной энергетической компании</w:t>
            </w:r>
          </w:p>
        </w:tc>
      </w:tr>
      <w:tr w:rsidR="00D57F6C" w:rsidRPr="00CD0A41" w14:paraId="0D5685DF" w14:textId="77777777" w:rsidTr="00CD0A41">
        <w:tc>
          <w:tcPr>
            <w:tcW w:w="562" w:type="dxa"/>
            <w:vAlign w:val="center"/>
          </w:tcPr>
          <w:p w14:paraId="772934FB" w14:textId="2EF02375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2E26C7C" w14:textId="2C560CE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52D389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77AA03ED" w14:textId="5999F5E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3805EF2A" w14:textId="50659FD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436888B8" w14:textId="56B4DF7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C51D31D" w14:textId="6A67DE1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0A1CC8F8" w14:textId="448BACB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Управление рисками и контроллинг /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Risk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Management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and</w:t>
            </w:r>
            <w:r w:rsidRPr="00CD0A41">
              <w:rPr>
                <w:rFonts w:eastAsia="Times New Roman"/>
                <w:sz w:val="22"/>
                <w:szCs w:val="22"/>
              </w:rPr>
              <w:t xml:space="preserve"> 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>Controlling</w:t>
            </w:r>
          </w:p>
        </w:tc>
      </w:tr>
      <w:tr w:rsidR="00D57F6C" w:rsidRPr="00CD0A41" w14:paraId="04F343BF" w14:textId="77777777" w:rsidTr="00CD0A41">
        <w:tc>
          <w:tcPr>
            <w:tcW w:w="562" w:type="dxa"/>
            <w:vAlign w:val="center"/>
          </w:tcPr>
          <w:p w14:paraId="0DB8878D" w14:textId="4D8CFEBE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B34F713" w14:textId="5D5342D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D28B55F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3CCE4501" w14:textId="5DC2E3C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9F77F5A" w14:textId="503A083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6DD6574" w14:textId="14492FA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38.04.02</w:t>
            </w:r>
            <w:r w:rsidRPr="00CD0A41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5689F11A" w14:textId="5F41141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Логистические и маркетинговые стратегии клиентоориентированности транснациональной транспортно-логистической компании</w:t>
            </w:r>
          </w:p>
        </w:tc>
      </w:tr>
      <w:tr w:rsidR="00D57F6C" w:rsidRPr="00CD0A41" w14:paraId="2293ECB1" w14:textId="77777777" w:rsidTr="00CD0A41">
        <w:tc>
          <w:tcPr>
            <w:tcW w:w="562" w:type="dxa"/>
            <w:vAlign w:val="center"/>
          </w:tcPr>
          <w:p w14:paraId="28A6E55D" w14:textId="3515A48D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5B9E2B9" w14:textId="25D6241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D600254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1E605553" w14:textId="07461DC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673BA70D" w14:textId="70B608F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6848160" w14:textId="4A6DA01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38.03.03 Управление персоналом</w:t>
            </w:r>
          </w:p>
        </w:tc>
        <w:tc>
          <w:tcPr>
            <w:tcW w:w="3856" w:type="dxa"/>
            <w:vAlign w:val="center"/>
          </w:tcPr>
          <w:p w14:paraId="5464300B" w14:textId="7B5FF7A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Кадровый менеджмент</w:t>
            </w:r>
          </w:p>
        </w:tc>
      </w:tr>
      <w:tr w:rsidR="00D57F6C" w:rsidRPr="00CD0A41" w14:paraId="57D259DC" w14:textId="77777777" w:rsidTr="00CD0A41">
        <w:tc>
          <w:tcPr>
            <w:tcW w:w="562" w:type="dxa"/>
            <w:vAlign w:val="center"/>
          </w:tcPr>
          <w:p w14:paraId="018563D9" w14:textId="1A5693C9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542617" w14:textId="1B4AEEF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0BEFE12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84D5A44" w14:textId="6A25F9F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38462B48" w14:textId="3A8CADA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6F72FF6" w14:textId="6FF0EA2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38.03.03 Управление персоналом</w:t>
            </w:r>
          </w:p>
        </w:tc>
        <w:tc>
          <w:tcPr>
            <w:tcW w:w="3856" w:type="dxa"/>
            <w:vAlign w:val="center"/>
          </w:tcPr>
          <w:p w14:paraId="03F7E329" w14:textId="46D7CAD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Кадровый менеджмент</w:t>
            </w:r>
          </w:p>
        </w:tc>
      </w:tr>
      <w:tr w:rsidR="00D57F6C" w:rsidRPr="00CD0A41" w14:paraId="63D3F369" w14:textId="77777777" w:rsidTr="00CD0A41">
        <w:tc>
          <w:tcPr>
            <w:tcW w:w="562" w:type="dxa"/>
            <w:vAlign w:val="center"/>
          </w:tcPr>
          <w:p w14:paraId="5B5DA4CB" w14:textId="0670425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287E606" w14:textId="60915F4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D6219E4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671BF292" w14:textId="178839E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22904BB3" w14:textId="3635C7A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B4CB80" w14:textId="468AFC4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38.04.03 Управление персоналом</w:t>
            </w:r>
          </w:p>
        </w:tc>
        <w:tc>
          <w:tcPr>
            <w:tcW w:w="3856" w:type="dxa"/>
            <w:vAlign w:val="center"/>
          </w:tcPr>
          <w:p w14:paraId="76EFAD30" w14:textId="44762D1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Инновационные персонал-технологии и управление карьерой</w:t>
            </w:r>
          </w:p>
        </w:tc>
      </w:tr>
      <w:tr w:rsidR="00D57F6C" w:rsidRPr="00CD0A41" w14:paraId="0BBEFF54" w14:textId="77777777" w:rsidTr="00CD0A41">
        <w:tc>
          <w:tcPr>
            <w:tcW w:w="562" w:type="dxa"/>
            <w:vAlign w:val="center"/>
          </w:tcPr>
          <w:p w14:paraId="2FE9CDA8" w14:textId="1BADBF8D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838544" w14:textId="6BDFC77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747BED4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  <w:p w14:paraId="748BD825" w14:textId="667070B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 (в том числе технологическая практика))</w:t>
            </w:r>
          </w:p>
          <w:p w14:paraId="4B9C565F" w14:textId="33EFEE3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7AA5E17" w14:textId="1B6A5F2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6DE8818D" w14:textId="753E488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Государственное и муниципальное управление в регионе</w:t>
            </w:r>
          </w:p>
        </w:tc>
      </w:tr>
      <w:tr w:rsidR="00D57F6C" w:rsidRPr="00CD0A41" w14:paraId="25148B27" w14:textId="77777777" w:rsidTr="00CD0A41">
        <w:tc>
          <w:tcPr>
            <w:tcW w:w="562" w:type="dxa"/>
            <w:vAlign w:val="center"/>
          </w:tcPr>
          <w:p w14:paraId="010E0019" w14:textId="739A43AF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266DFE" w14:textId="027200D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7C500D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D789224" w14:textId="3BBEA2A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0A565184" w14:textId="558B327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C81E253" w14:textId="0A2A45A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0DD4502D" w14:textId="12BF3DD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Государственное и муниципальное управление в регионе</w:t>
            </w:r>
          </w:p>
        </w:tc>
      </w:tr>
      <w:tr w:rsidR="00D57F6C" w:rsidRPr="00CD0A41" w14:paraId="1832B5A7" w14:textId="77777777" w:rsidTr="00CD0A41">
        <w:tc>
          <w:tcPr>
            <w:tcW w:w="562" w:type="dxa"/>
            <w:vAlign w:val="center"/>
          </w:tcPr>
          <w:p w14:paraId="3955EBCB" w14:textId="00238B03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043A004" w14:textId="6666C62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31C0C1C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DD8604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D5E880E" w14:textId="20F2E2B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практика).</w:t>
            </w:r>
          </w:p>
        </w:tc>
        <w:tc>
          <w:tcPr>
            <w:tcW w:w="2239" w:type="dxa"/>
            <w:vAlign w:val="center"/>
          </w:tcPr>
          <w:p w14:paraId="1E964952" w14:textId="18C0901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0687862A" w14:textId="1754500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Государственная и муниципальная служба</w:t>
            </w:r>
          </w:p>
        </w:tc>
      </w:tr>
      <w:tr w:rsidR="00D57F6C" w:rsidRPr="00CD0A41" w14:paraId="796FF90F" w14:textId="77777777" w:rsidTr="00CD0A41">
        <w:tc>
          <w:tcPr>
            <w:tcW w:w="562" w:type="dxa"/>
            <w:vAlign w:val="center"/>
          </w:tcPr>
          <w:p w14:paraId="6C6F8A94" w14:textId="6E989E12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E24317A" w14:textId="2BDA8BE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C4A0BB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1367108" w14:textId="585721A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 практика по профилю деятельности)</w:t>
            </w:r>
          </w:p>
          <w:p w14:paraId="1D8AC367" w14:textId="409B0D0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F771517" w14:textId="62E5FFC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467108EB" w14:textId="2C078FB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Государственная и муниципальная служба</w:t>
            </w:r>
          </w:p>
        </w:tc>
      </w:tr>
      <w:tr w:rsidR="00D57F6C" w:rsidRPr="00CD0A41" w14:paraId="43711D8C" w14:textId="77777777" w:rsidTr="00CD0A41">
        <w:tc>
          <w:tcPr>
            <w:tcW w:w="562" w:type="dxa"/>
            <w:vAlign w:val="center"/>
          </w:tcPr>
          <w:p w14:paraId="2058A92D" w14:textId="6FF50A4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45EF360" w14:textId="63B52DD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7170CF3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  <w:p w14:paraId="33A61014" w14:textId="1A58787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818E084" w14:textId="04C39F8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49AB5D0D" w14:textId="5D69EAF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E1D97E2" w14:textId="11A7B6F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38.03.05 Бизнес-информатика</w:t>
            </w:r>
          </w:p>
        </w:tc>
        <w:tc>
          <w:tcPr>
            <w:tcW w:w="3856" w:type="dxa"/>
            <w:vAlign w:val="center"/>
          </w:tcPr>
          <w:p w14:paraId="6058A2F9" w14:textId="59E349C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Деловая аналитика</w:t>
            </w:r>
          </w:p>
        </w:tc>
      </w:tr>
      <w:tr w:rsidR="00D57F6C" w:rsidRPr="00CD0A41" w14:paraId="34E511F4" w14:textId="77777777" w:rsidTr="00CD0A41">
        <w:tc>
          <w:tcPr>
            <w:tcW w:w="562" w:type="dxa"/>
            <w:vAlign w:val="center"/>
          </w:tcPr>
          <w:p w14:paraId="197C197E" w14:textId="26984A0B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8EAB50A" w14:textId="21AD62F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9DADCD7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12D2104" w14:textId="6C56F68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6F30184C" w14:textId="3B5858C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3210962" w14:textId="5F2C00F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38.03.05 Бизнес-информатика</w:t>
            </w:r>
          </w:p>
        </w:tc>
        <w:tc>
          <w:tcPr>
            <w:tcW w:w="3856" w:type="dxa"/>
            <w:vAlign w:val="center"/>
          </w:tcPr>
          <w:p w14:paraId="4571AC20" w14:textId="326F9CE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Деловая аналитика</w:t>
            </w:r>
          </w:p>
        </w:tc>
      </w:tr>
      <w:tr w:rsidR="00D57F6C" w:rsidRPr="00CD0A41" w14:paraId="672727B8" w14:textId="77777777" w:rsidTr="00CD0A41">
        <w:tc>
          <w:tcPr>
            <w:tcW w:w="562" w:type="dxa"/>
            <w:vAlign w:val="center"/>
          </w:tcPr>
          <w:p w14:paraId="65875DB2" w14:textId="3B5D526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5226DB4" w14:textId="5FB5921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1084B4E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деятельности.)</w:t>
            </w:r>
          </w:p>
          <w:p w14:paraId="352FD36C" w14:textId="363D8FB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324C6F8" w14:textId="06CEA98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(технологическая)</w:t>
            </w:r>
          </w:p>
          <w:p w14:paraId="027E5443" w14:textId="54F1D65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64D7456A" w14:textId="39996A9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18EE819" w14:textId="6830779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38.03.06 Торговое дело</w:t>
            </w:r>
          </w:p>
        </w:tc>
        <w:tc>
          <w:tcPr>
            <w:tcW w:w="3856" w:type="dxa"/>
            <w:vAlign w:val="center"/>
          </w:tcPr>
          <w:p w14:paraId="526AD2D5" w14:textId="43D6B8A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Коммерция и электронная торговля</w:t>
            </w:r>
          </w:p>
        </w:tc>
      </w:tr>
      <w:tr w:rsidR="00D57F6C" w:rsidRPr="00CD0A41" w14:paraId="354DA62E" w14:textId="77777777" w:rsidTr="00CD0A41">
        <w:tc>
          <w:tcPr>
            <w:tcW w:w="562" w:type="dxa"/>
            <w:vAlign w:val="center"/>
          </w:tcPr>
          <w:p w14:paraId="7516825C" w14:textId="062EFB0F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B93F65C" w14:textId="0B205B5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03760BE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90253AE" w14:textId="67870A5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(торгово-экономическая практика)</w:t>
            </w:r>
          </w:p>
          <w:p w14:paraId="765F19D6" w14:textId="5950F37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96F0EAB" w14:textId="6F8A4C8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38.03.06 Торговое дело</w:t>
            </w:r>
          </w:p>
        </w:tc>
        <w:tc>
          <w:tcPr>
            <w:tcW w:w="3856" w:type="dxa"/>
            <w:vAlign w:val="center"/>
          </w:tcPr>
          <w:p w14:paraId="45585D1F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Коммерция и электронная торговля</w:t>
            </w:r>
          </w:p>
          <w:p w14:paraId="74928D8F" w14:textId="655A076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Международная электронная коммерция (с изучением китайского языка)</w:t>
            </w:r>
          </w:p>
        </w:tc>
      </w:tr>
      <w:tr w:rsidR="00D57F6C" w:rsidRPr="00CD0A41" w14:paraId="14B15A1D" w14:textId="77777777" w:rsidTr="00CD0A41">
        <w:tc>
          <w:tcPr>
            <w:tcW w:w="562" w:type="dxa"/>
            <w:vAlign w:val="center"/>
          </w:tcPr>
          <w:p w14:paraId="23840661" w14:textId="5362266B" w:rsidR="00D57F6C" w:rsidRPr="006730B8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AF58E75" w14:textId="7696526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456EC1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8C26A3F" w14:textId="45AC848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(торгово-технологическая)</w:t>
            </w:r>
          </w:p>
          <w:p w14:paraId="5966E276" w14:textId="5572D9E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B0ABF67" w14:textId="4952945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38.04.06 Торговое дело</w:t>
            </w:r>
          </w:p>
        </w:tc>
        <w:tc>
          <w:tcPr>
            <w:tcW w:w="3856" w:type="dxa"/>
            <w:vAlign w:val="center"/>
          </w:tcPr>
          <w:p w14:paraId="465DB9E5" w14:textId="731B21F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Международная торговля</w:t>
            </w:r>
          </w:p>
        </w:tc>
      </w:tr>
      <w:tr w:rsidR="00D57F6C" w:rsidRPr="00CD0A41" w14:paraId="33DE26C7" w14:textId="77777777" w:rsidTr="00CD0A41">
        <w:tc>
          <w:tcPr>
            <w:tcW w:w="562" w:type="dxa"/>
            <w:vAlign w:val="center"/>
          </w:tcPr>
          <w:p w14:paraId="27537E40" w14:textId="7768CB02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91F209C" w14:textId="5FFF244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BF7B91F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257DCB4D" w14:textId="2985A61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584AA8CB" w14:textId="65ED21C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4A32E5D3" w14:textId="433A61E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DA7B1BC" w14:textId="750D0CC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38.03.07 Товароведение</w:t>
            </w:r>
          </w:p>
        </w:tc>
        <w:tc>
          <w:tcPr>
            <w:tcW w:w="3856" w:type="dxa"/>
            <w:vAlign w:val="center"/>
          </w:tcPr>
          <w:p w14:paraId="455A4A38" w14:textId="18F172B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Экспертиза и менеджмент товаров</w:t>
            </w:r>
          </w:p>
        </w:tc>
      </w:tr>
      <w:tr w:rsidR="00D57F6C" w:rsidRPr="00CD0A41" w14:paraId="4202AE77" w14:textId="77777777" w:rsidTr="00CD0A41">
        <w:tc>
          <w:tcPr>
            <w:tcW w:w="562" w:type="dxa"/>
            <w:vAlign w:val="center"/>
          </w:tcPr>
          <w:p w14:paraId="1A13111B" w14:textId="0A40FA66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883FB58" w14:textId="69F4212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E4B739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3D8CE8E" w14:textId="5F9F4DF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A4E4433" w14:textId="0F78FD4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79B1B37" w14:textId="04EBFA1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38.03.07 Товароведение</w:t>
            </w:r>
          </w:p>
        </w:tc>
        <w:tc>
          <w:tcPr>
            <w:tcW w:w="3856" w:type="dxa"/>
            <w:vAlign w:val="center"/>
          </w:tcPr>
          <w:p w14:paraId="346FD9C8" w14:textId="6BE5EF9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Экспертиза и менеджмент товаров</w:t>
            </w:r>
          </w:p>
        </w:tc>
      </w:tr>
      <w:tr w:rsidR="00D57F6C" w:rsidRPr="00CD0A41" w14:paraId="7F03F868" w14:textId="77777777" w:rsidTr="00CD0A41">
        <w:tc>
          <w:tcPr>
            <w:tcW w:w="562" w:type="dxa"/>
            <w:vAlign w:val="center"/>
          </w:tcPr>
          <w:p w14:paraId="2C589867" w14:textId="79D2D97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DDB642F" w14:textId="41CD82B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F1010A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1C160FC8" w14:textId="665AC47B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2611CDF9" w14:textId="156827D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(проектно-технологическая)</w:t>
            </w:r>
          </w:p>
          <w:p w14:paraId="449F44D4" w14:textId="14179A2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2D20461E" w14:textId="2DA9780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39.03.01 Социология</w:t>
            </w:r>
          </w:p>
        </w:tc>
        <w:tc>
          <w:tcPr>
            <w:tcW w:w="3856" w:type="dxa"/>
            <w:vAlign w:val="center"/>
          </w:tcPr>
          <w:p w14:paraId="4A2EC337" w14:textId="7FA224C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Социология управления</w:t>
            </w:r>
          </w:p>
        </w:tc>
      </w:tr>
      <w:tr w:rsidR="00D57F6C" w:rsidRPr="00CD0A41" w14:paraId="234D4900" w14:textId="77777777" w:rsidTr="00CD0A41">
        <w:tc>
          <w:tcPr>
            <w:tcW w:w="562" w:type="dxa"/>
            <w:vAlign w:val="center"/>
          </w:tcPr>
          <w:p w14:paraId="6D5D854A" w14:textId="28EDB633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7CF508F" w14:textId="67E63B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88E220B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401B60D" w14:textId="3FBCC48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(проектно-технологическая практика)</w:t>
            </w:r>
          </w:p>
          <w:p w14:paraId="27524E59" w14:textId="00B1FCA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B94825A" w14:textId="6231D0D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39.03.01 Социология</w:t>
            </w:r>
          </w:p>
        </w:tc>
        <w:tc>
          <w:tcPr>
            <w:tcW w:w="3856" w:type="dxa"/>
            <w:vAlign w:val="center"/>
          </w:tcPr>
          <w:p w14:paraId="2B597E41" w14:textId="2C24996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Социология управления</w:t>
            </w:r>
          </w:p>
        </w:tc>
      </w:tr>
      <w:tr w:rsidR="00D57F6C" w:rsidRPr="00CD0A41" w14:paraId="47FBBD43" w14:textId="77777777" w:rsidTr="00CD0A41">
        <w:tc>
          <w:tcPr>
            <w:tcW w:w="562" w:type="dxa"/>
            <w:vAlign w:val="center"/>
          </w:tcPr>
          <w:p w14:paraId="565DAF68" w14:textId="427381B1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31F0BE9" w14:textId="1AE06C6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300342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 xml:space="preserve">Учебная практика (проектно-технологическая практика) </w:t>
            </w:r>
          </w:p>
          <w:p w14:paraId="755A3E63" w14:textId="49DE18C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 xml:space="preserve">Учебная практика (научно-исследовательская работа) </w:t>
            </w:r>
          </w:p>
          <w:p w14:paraId="1CF28BA2" w14:textId="22184A6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(проектно-технологическая практика)</w:t>
            </w:r>
          </w:p>
          <w:p w14:paraId="2A140830" w14:textId="1FE3986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918CF66" w14:textId="5D8ADAB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7D94929" w14:textId="674C9CA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39.04.01 Социология</w:t>
            </w:r>
          </w:p>
        </w:tc>
        <w:tc>
          <w:tcPr>
            <w:tcW w:w="3856" w:type="dxa"/>
            <w:vAlign w:val="center"/>
          </w:tcPr>
          <w:p w14:paraId="35D859D9" w14:textId="423E681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Социальное управление в организациях</w:t>
            </w:r>
          </w:p>
        </w:tc>
      </w:tr>
      <w:tr w:rsidR="00D57F6C" w:rsidRPr="00CD0A41" w14:paraId="1D53E179" w14:textId="77777777" w:rsidTr="00CD0A41">
        <w:tc>
          <w:tcPr>
            <w:tcW w:w="562" w:type="dxa"/>
            <w:vAlign w:val="center"/>
          </w:tcPr>
          <w:p w14:paraId="7BACA19C" w14:textId="644341DC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C0D94E" w14:textId="7793A2D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1F7EBCB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(проектно-технологическая практика)</w:t>
            </w:r>
          </w:p>
          <w:p w14:paraId="16E27971" w14:textId="2F1DB49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095D5417" w14:textId="0959AEE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C6FA629" w14:textId="0D559C0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39.04.01 Социология</w:t>
            </w:r>
          </w:p>
        </w:tc>
        <w:tc>
          <w:tcPr>
            <w:tcW w:w="3856" w:type="dxa"/>
            <w:vAlign w:val="center"/>
          </w:tcPr>
          <w:p w14:paraId="78E98F5C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9D1A5A">
              <w:rPr>
                <w:rFonts w:eastAsia="Times New Roman"/>
                <w:sz w:val="22"/>
                <w:szCs w:val="22"/>
              </w:rPr>
              <w:t>Корпоративные социальные инновации</w:t>
            </w:r>
          </w:p>
          <w:p w14:paraId="332DA553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Социальное управление в организациях</w:t>
            </w:r>
          </w:p>
          <w:p w14:paraId="42464863" w14:textId="792C200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9D1A5A">
              <w:rPr>
                <w:rFonts w:eastAsia="Times New Roman"/>
                <w:sz w:val="22"/>
                <w:szCs w:val="22"/>
              </w:rPr>
              <w:t>Социальное управление и социальный консалтинг</w:t>
            </w:r>
          </w:p>
        </w:tc>
      </w:tr>
      <w:tr w:rsidR="00D57F6C" w:rsidRPr="00CD0A41" w14:paraId="7451FFB2" w14:textId="77777777" w:rsidTr="00CD0A41">
        <w:tc>
          <w:tcPr>
            <w:tcW w:w="562" w:type="dxa"/>
            <w:vAlign w:val="center"/>
          </w:tcPr>
          <w:p w14:paraId="2F81FA05" w14:textId="0342779B" w:rsidR="00D57F6C" w:rsidRPr="009D1A5A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8616C08" w14:textId="1CEDF10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2754FAC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(технологическая практика)</w:t>
            </w:r>
          </w:p>
          <w:p w14:paraId="3C7A3D0F" w14:textId="797E644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8852D3C" w14:textId="07CB359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39.04.02 Социальная работа</w:t>
            </w:r>
          </w:p>
        </w:tc>
        <w:tc>
          <w:tcPr>
            <w:tcW w:w="3856" w:type="dxa"/>
            <w:vAlign w:val="center"/>
          </w:tcPr>
          <w:p w14:paraId="682526E5" w14:textId="0B9E9BA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Организация и управление в социальной работе</w:t>
            </w:r>
          </w:p>
        </w:tc>
      </w:tr>
      <w:tr w:rsidR="00D57F6C" w:rsidRPr="00CD0A41" w14:paraId="281F67D1" w14:textId="77777777" w:rsidTr="00CD0A41">
        <w:tc>
          <w:tcPr>
            <w:tcW w:w="562" w:type="dxa"/>
            <w:vAlign w:val="center"/>
          </w:tcPr>
          <w:p w14:paraId="1F988E9B" w14:textId="27F33141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AA38CED" w14:textId="289C5DE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F9DEBD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3CDC274F" w14:textId="286C743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2F6237EA" w14:textId="64DCE2E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607E159" w14:textId="40CB854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40.03.01 Юриспруденция</w:t>
            </w:r>
          </w:p>
        </w:tc>
        <w:tc>
          <w:tcPr>
            <w:tcW w:w="3856" w:type="dxa"/>
            <w:vAlign w:val="center"/>
          </w:tcPr>
          <w:p w14:paraId="575D0F43" w14:textId="789E137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Право и экономика</w:t>
            </w:r>
          </w:p>
        </w:tc>
      </w:tr>
      <w:tr w:rsidR="00D57F6C" w:rsidRPr="00CD0A41" w14:paraId="79FAD290" w14:textId="77777777" w:rsidTr="00CD0A41">
        <w:tc>
          <w:tcPr>
            <w:tcW w:w="562" w:type="dxa"/>
            <w:vAlign w:val="center"/>
          </w:tcPr>
          <w:p w14:paraId="34FA87DA" w14:textId="37B54A15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A3A9608" w14:textId="2716A64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6934FA3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08F512F" w14:textId="0C63163B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(правоприменительная практика)</w:t>
            </w:r>
          </w:p>
          <w:p w14:paraId="049A7099" w14:textId="152A38A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3DE6032" w14:textId="7C30110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40.03.01 Юриспруденция</w:t>
            </w:r>
          </w:p>
        </w:tc>
        <w:tc>
          <w:tcPr>
            <w:tcW w:w="3856" w:type="dxa"/>
            <w:vAlign w:val="center"/>
          </w:tcPr>
          <w:p w14:paraId="751D23FF" w14:textId="5B0B3E6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Право и экономика</w:t>
            </w:r>
          </w:p>
        </w:tc>
      </w:tr>
      <w:tr w:rsidR="00D57F6C" w:rsidRPr="00CD0A41" w14:paraId="3EB87B41" w14:textId="77777777" w:rsidTr="00CD0A41">
        <w:tc>
          <w:tcPr>
            <w:tcW w:w="562" w:type="dxa"/>
            <w:vAlign w:val="center"/>
          </w:tcPr>
          <w:p w14:paraId="41427D1F" w14:textId="40E7CC5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EC6F07E" w14:textId="3AA1BAA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3B6E989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44E39E3" w14:textId="3B29E8F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104F0A3" w14:textId="480F63C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5904F0B" w14:textId="6A43760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1C352AD2" w14:textId="31302ED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Гражданское право, семейное право</w:t>
            </w:r>
          </w:p>
        </w:tc>
      </w:tr>
      <w:tr w:rsidR="00D57F6C" w:rsidRPr="00CD0A41" w14:paraId="1EE79BE9" w14:textId="77777777" w:rsidTr="00CD0A41">
        <w:tc>
          <w:tcPr>
            <w:tcW w:w="562" w:type="dxa"/>
            <w:vAlign w:val="center"/>
          </w:tcPr>
          <w:p w14:paraId="0FC4F83C" w14:textId="1796EEBD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273D078" w14:textId="629FB75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7F6D0E2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341E1C68" w14:textId="62B83AE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001147B1" w14:textId="02348D0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1F7F857" w14:textId="608F1E5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07997BD2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Гражданское право, семейное право</w:t>
            </w:r>
          </w:p>
          <w:p w14:paraId="10FEED70" w14:textId="11A80C5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9D1A5A">
              <w:rPr>
                <w:rFonts w:eastAsia="Times New Roman"/>
                <w:sz w:val="22"/>
                <w:szCs w:val="22"/>
              </w:rPr>
              <w:t>Международное энергетическое право</w:t>
            </w:r>
          </w:p>
        </w:tc>
      </w:tr>
      <w:tr w:rsidR="00D57F6C" w:rsidRPr="00CD0A41" w14:paraId="68295856" w14:textId="77777777" w:rsidTr="00CD0A41">
        <w:tc>
          <w:tcPr>
            <w:tcW w:w="562" w:type="dxa"/>
            <w:vAlign w:val="center"/>
          </w:tcPr>
          <w:p w14:paraId="465D3299" w14:textId="145186EE" w:rsidR="00D57F6C" w:rsidRPr="00A760CD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06AE417" w14:textId="3D6018C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49607B8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E0FBE9F" w14:textId="3AB326E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(аналитическая практика)</w:t>
            </w:r>
          </w:p>
          <w:p w14:paraId="1FBCE4EE" w14:textId="2D1099C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CA73623" w14:textId="513E609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25D49A1F" w14:textId="502A3CC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Административное, финансовое право</w:t>
            </w:r>
          </w:p>
        </w:tc>
      </w:tr>
      <w:tr w:rsidR="00D57F6C" w:rsidRPr="00CD0A41" w14:paraId="32E029B1" w14:textId="77777777" w:rsidTr="00CD0A41">
        <w:tc>
          <w:tcPr>
            <w:tcW w:w="562" w:type="dxa"/>
            <w:vAlign w:val="center"/>
          </w:tcPr>
          <w:p w14:paraId="046BFAF2" w14:textId="16B209C4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D86C053" w14:textId="02E7DE7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8D4F5E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  <w:p w14:paraId="758D02A5" w14:textId="280E43C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2239" w:type="dxa"/>
            <w:vAlign w:val="center"/>
          </w:tcPr>
          <w:p w14:paraId="3DAB739F" w14:textId="0BFC8BF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40.06.01 Юриспруденция</w:t>
            </w:r>
          </w:p>
        </w:tc>
        <w:tc>
          <w:tcPr>
            <w:tcW w:w="3856" w:type="dxa"/>
            <w:vAlign w:val="center"/>
          </w:tcPr>
          <w:p w14:paraId="77FD43D3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Актуальные проблемы юридической науки</w:t>
            </w:r>
          </w:p>
          <w:p w14:paraId="757F6204" w14:textId="3A2050B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Корпоративное право, конкурентное право, энергетическое право</w:t>
            </w:r>
          </w:p>
        </w:tc>
      </w:tr>
      <w:tr w:rsidR="00D57F6C" w:rsidRPr="00CD0A41" w14:paraId="22FD4500" w14:textId="77777777" w:rsidTr="00CD0A41">
        <w:tc>
          <w:tcPr>
            <w:tcW w:w="562" w:type="dxa"/>
            <w:vAlign w:val="center"/>
          </w:tcPr>
          <w:p w14:paraId="5CAC370D" w14:textId="472D6B9C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5C8E010" w14:textId="36F8702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94EDB86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4DABB218" w14:textId="514875A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(профессиональная)</w:t>
            </w:r>
          </w:p>
          <w:p w14:paraId="1648A6B3" w14:textId="4EDC1F0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7C2FCF2E" w14:textId="5043441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41.03.01 Зарубежное регионоведение</w:t>
            </w:r>
          </w:p>
        </w:tc>
        <w:tc>
          <w:tcPr>
            <w:tcW w:w="3856" w:type="dxa"/>
            <w:vAlign w:val="center"/>
          </w:tcPr>
          <w:p w14:paraId="32E507B3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Азиатско-тихоокеанский регион</w:t>
            </w:r>
          </w:p>
          <w:p w14:paraId="3A33C728" w14:textId="5F079F5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Зарубежная Европа</w:t>
            </w:r>
          </w:p>
          <w:p w14:paraId="512C13B7" w14:textId="67C72C9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Латинская Америка</w:t>
            </w:r>
          </w:p>
        </w:tc>
      </w:tr>
      <w:tr w:rsidR="00D57F6C" w:rsidRPr="00CD0A41" w14:paraId="71F79201" w14:textId="77777777" w:rsidTr="00CD0A41">
        <w:tc>
          <w:tcPr>
            <w:tcW w:w="562" w:type="dxa"/>
            <w:vAlign w:val="center"/>
          </w:tcPr>
          <w:p w14:paraId="49EA6E08" w14:textId="34861D7C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18BFC87" w14:textId="31E831D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11A7DE7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603F3DF1" w14:textId="205D030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(профессиональная)</w:t>
            </w:r>
          </w:p>
          <w:p w14:paraId="326395CB" w14:textId="7538383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317662EA" w14:textId="7C08ECD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41.03.05 Международные отношения</w:t>
            </w:r>
          </w:p>
        </w:tc>
        <w:tc>
          <w:tcPr>
            <w:tcW w:w="3856" w:type="dxa"/>
            <w:vAlign w:val="center"/>
          </w:tcPr>
          <w:p w14:paraId="25BD8081" w14:textId="6F73120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Внешняя политика России и зарубежных стран</w:t>
            </w:r>
          </w:p>
        </w:tc>
      </w:tr>
      <w:tr w:rsidR="00D57F6C" w:rsidRPr="00CD0A41" w14:paraId="210EB40A" w14:textId="77777777" w:rsidTr="00CD0A41">
        <w:tc>
          <w:tcPr>
            <w:tcW w:w="562" w:type="dxa"/>
            <w:vAlign w:val="center"/>
          </w:tcPr>
          <w:p w14:paraId="41A91298" w14:textId="1825E169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3B3028" w14:textId="73D19F2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9180E1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59B5F9C0" w14:textId="4AE067D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(профессионально-ознакомительная)</w:t>
            </w:r>
          </w:p>
          <w:p w14:paraId="7193741D" w14:textId="353B27F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(профессионально-творческая)</w:t>
            </w:r>
          </w:p>
          <w:p w14:paraId="0FB32755" w14:textId="40DA7B3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66F88F37" w14:textId="4F90FE4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42.03.01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689B18AE" w14:textId="1E48F10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Реклама и связи с общественностью в бизнесе</w:t>
            </w:r>
          </w:p>
        </w:tc>
      </w:tr>
      <w:tr w:rsidR="00D57F6C" w:rsidRPr="00CD0A41" w14:paraId="6395CC09" w14:textId="77777777" w:rsidTr="00CD0A41">
        <w:tc>
          <w:tcPr>
            <w:tcW w:w="562" w:type="dxa"/>
            <w:vAlign w:val="center"/>
          </w:tcPr>
          <w:p w14:paraId="0D8BE720" w14:textId="004537F0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B2E659B" w14:textId="35E4A8A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40E2D22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(профессионально-творческая практика)</w:t>
            </w:r>
          </w:p>
          <w:p w14:paraId="04EAC555" w14:textId="7EE61BFB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4DFCCC61" w14:textId="3DA1024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63977F5" w14:textId="69337D0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42.04.01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15BBE03A" w14:textId="5410DAD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Стратегические коммуникации в бизнесе</w:t>
            </w:r>
          </w:p>
        </w:tc>
      </w:tr>
      <w:tr w:rsidR="00D57F6C" w:rsidRPr="00CD0A41" w14:paraId="55FC095D" w14:textId="77777777" w:rsidTr="00CD0A41">
        <w:tc>
          <w:tcPr>
            <w:tcW w:w="562" w:type="dxa"/>
            <w:vAlign w:val="center"/>
          </w:tcPr>
          <w:p w14:paraId="04C1739A" w14:textId="7A7FADE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C7C97DE" w14:textId="12A692E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177EC63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5648BCC7" w14:textId="10B4539B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(профессиональная)</w:t>
            </w:r>
          </w:p>
          <w:p w14:paraId="1D7DB640" w14:textId="3F7F0F6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5434AAB8" w14:textId="7AC5699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(исследовательская)</w:t>
            </w:r>
          </w:p>
          <w:p w14:paraId="22DAC69D" w14:textId="03863F5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3E0239E5" w14:textId="0D6FB8C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43.03.01 Сервис</w:t>
            </w:r>
          </w:p>
        </w:tc>
        <w:tc>
          <w:tcPr>
            <w:tcW w:w="3856" w:type="dxa"/>
            <w:vAlign w:val="center"/>
          </w:tcPr>
          <w:p w14:paraId="38C267A4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D0A41">
              <w:rPr>
                <w:rFonts w:eastAsia="Times New Roman"/>
                <w:sz w:val="22"/>
                <w:szCs w:val="22"/>
              </w:rPr>
              <w:t>Конгрессно</w:t>
            </w:r>
            <w:proofErr w:type="spellEnd"/>
            <w:r w:rsidRPr="00CD0A41">
              <w:rPr>
                <w:rFonts w:eastAsia="Times New Roman"/>
                <w:sz w:val="22"/>
                <w:szCs w:val="22"/>
              </w:rPr>
              <w:t>-выставочная деятельность</w:t>
            </w:r>
          </w:p>
          <w:p w14:paraId="7673DD41" w14:textId="150ED22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проектированием и организацией событий</w:t>
            </w:r>
          </w:p>
        </w:tc>
      </w:tr>
      <w:tr w:rsidR="00D57F6C" w:rsidRPr="00CD0A41" w14:paraId="0EB64AE4" w14:textId="77777777" w:rsidTr="00CD0A41">
        <w:tc>
          <w:tcPr>
            <w:tcW w:w="562" w:type="dxa"/>
            <w:vAlign w:val="center"/>
          </w:tcPr>
          <w:p w14:paraId="41000D47" w14:textId="0F3F6E35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A0A2420" w14:textId="7B21BB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2A744F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338931C" w14:textId="760E1F2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3218B678" w14:textId="5C70934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практика).</w:t>
            </w:r>
          </w:p>
        </w:tc>
        <w:tc>
          <w:tcPr>
            <w:tcW w:w="2239" w:type="dxa"/>
            <w:vAlign w:val="center"/>
          </w:tcPr>
          <w:p w14:paraId="791CE112" w14:textId="2828C24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43.03.01 Сервис</w:t>
            </w:r>
          </w:p>
        </w:tc>
        <w:tc>
          <w:tcPr>
            <w:tcW w:w="3856" w:type="dxa"/>
            <w:vAlign w:val="center"/>
          </w:tcPr>
          <w:p w14:paraId="7D9FA35E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6730B8">
              <w:rPr>
                <w:rFonts w:eastAsia="Times New Roman"/>
                <w:sz w:val="22"/>
                <w:szCs w:val="22"/>
              </w:rPr>
              <w:t>Управление и дизайн в индустрии событий</w:t>
            </w:r>
          </w:p>
          <w:p w14:paraId="63F37AAE" w14:textId="704B40A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проектированием и организацией событий</w:t>
            </w:r>
          </w:p>
        </w:tc>
      </w:tr>
      <w:tr w:rsidR="00D57F6C" w:rsidRPr="00CD0A41" w14:paraId="5A9BE300" w14:textId="77777777" w:rsidTr="00CD0A41">
        <w:tc>
          <w:tcPr>
            <w:tcW w:w="562" w:type="dxa"/>
            <w:vAlign w:val="center"/>
          </w:tcPr>
          <w:p w14:paraId="01DA555B" w14:textId="0F73AFB6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0094493" w14:textId="1F8B69E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FA6855C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48BF1A25" w14:textId="32571A5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(профессиональная)</w:t>
            </w:r>
          </w:p>
          <w:p w14:paraId="2AF2654F" w14:textId="665ADD1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6E987DF0" w14:textId="30254F6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6B245C6B" w14:textId="3F46F8B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43.03.01 Сервис</w:t>
            </w:r>
          </w:p>
        </w:tc>
        <w:tc>
          <w:tcPr>
            <w:tcW w:w="3856" w:type="dxa"/>
            <w:vAlign w:val="center"/>
          </w:tcPr>
          <w:p w14:paraId="6CFA5500" w14:textId="7F3C2E6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Организация и управление сервисом в сфере транспорта</w:t>
            </w:r>
          </w:p>
        </w:tc>
      </w:tr>
      <w:tr w:rsidR="00D57F6C" w:rsidRPr="00CD0A41" w14:paraId="5CA8F6D4" w14:textId="77777777" w:rsidTr="00CD0A41">
        <w:tc>
          <w:tcPr>
            <w:tcW w:w="562" w:type="dxa"/>
            <w:vAlign w:val="center"/>
          </w:tcPr>
          <w:p w14:paraId="29605689" w14:textId="6428A564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FE48FF2" w14:textId="0B88D8A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689E01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737F6B3F" w14:textId="3267A11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13AB41F0" w14:textId="7A424E4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7BEC261A" w14:textId="2C0D413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2E733060" w14:textId="2D7EA92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13974A" w14:textId="759B983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43.04.01 Сервис</w:t>
            </w:r>
          </w:p>
        </w:tc>
        <w:tc>
          <w:tcPr>
            <w:tcW w:w="3856" w:type="dxa"/>
            <w:vAlign w:val="center"/>
          </w:tcPr>
          <w:p w14:paraId="4E9F9F24" w14:textId="5BE0465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сервисной компанией на национальном и международном рынках</w:t>
            </w:r>
          </w:p>
        </w:tc>
      </w:tr>
      <w:tr w:rsidR="00D57F6C" w:rsidRPr="00CD0A41" w14:paraId="24FB1156" w14:textId="77777777" w:rsidTr="00CD0A41">
        <w:tc>
          <w:tcPr>
            <w:tcW w:w="562" w:type="dxa"/>
            <w:vAlign w:val="center"/>
          </w:tcPr>
          <w:p w14:paraId="5911F92F" w14:textId="065DEA16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1915592" w14:textId="3051CBE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F2215E3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BBB1DDF" w14:textId="29AE5A5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A3A0E8A" w14:textId="5475F5A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5F8C7F2E" w14:textId="604C8E6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BF7E9F2" w14:textId="0528F85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43.04.01 Сервис</w:t>
            </w:r>
          </w:p>
        </w:tc>
        <w:tc>
          <w:tcPr>
            <w:tcW w:w="3856" w:type="dxa"/>
            <w:vAlign w:val="center"/>
          </w:tcPr>
          <w:p w14:paraId="60D6A169" w14:textId="2D26ADA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бизнесом в сервисной экономике</w:t>
            </w:r>
          </w:p>
        </w:tc>
      </w:tr>
      <w:tr w:rsidR="00D57F6C" w:rsidRPr="00CD0A41" w14:paraId="60E81F75" w14:textId="77777777" w:rsidTr="00CD0A41">
        <w:tc>
          <w:tcPr>
            <w:tcW w:w="562" w:type="dxa"/>
            <w:vAlign w:val="center"/>
          </w:tcPr>
          <w:p w14:paraId="4ED4E210" w14:textId="5BEA120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7F16723" w14:textId="6E01BEE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16002A1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1A364C34" w14:textId="5B51982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10014A6F" w14:textId="3016284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(проектно-технологическая)</w:t>
            </w:r>
          </w:p>
          <w:p w14:paraId="630E960F" w14:textId="1C9145E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419FB051" w14:textId="655B1BD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43.03.02 Туризм</w:t>
            </w:r>
          </w:p>
        </w:tc>
        <w:tc>
          <w:tcPr>
            <w:tcW w:w="3856" w:type="dxa"/>
            <w:vAlign w:val="center"/>
          </w:tcPr>
          <w:p w14:paraId="263BD85D" w14:textId="7CC697E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Организация и управление в индустрии туризма</w:t>
            </w:r>
          </w:p>
        </w:tc>
      </w:tr>
      <w:tr w:rsidR="00D57F6C" w:rsidRPr="00CD0A41" w14:paraId="2BE6A4AC" w14:textId="77777777" w:rsidTr="00CD0A41">
        <w:tc>
          <w:tcPr>
            <w:tcW w:w="562" w:type="dxa"/>
            <w:vAlign w:val="center"/>
          </w:tcPr>
          <w:p w14:paraId="64CD06A2" w14:textId="3DC26DAF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8845177" w14:textId="5FE47A6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AC5BC5F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A856DDA" w14:textId="0ED88F0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7736092F" w14:textId="4BD4183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F0B50CC" w14:textId="4788A25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43.03.02 Туризм</w:t>
            </w:r>
          </w:p>
        </w:tc>
        <w:tc>
          <w:tcPr>
            <w:tcW w:w="3856" w:type="dxa"/>
            <w:vAlign w:val="center"/>
          </w:tcPr>
          <w:p w14:paraId="2027A4B6" w14:textId="5FC841F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Организация и управление в индустрии туризма</w:t>
            </w:r>
          </w:p>
        </w:tc>
      </w:tr>
      <w:tr w:rsidR="00D57F6C" w:rsidRPr="00CD0A41" w14:paraId="32FD2A70" w14:textId="77777777" w:rsidTr="00CD0A41">
        <w:tc>
          <w:tcPr>
            <w:tcW w:w="562" w:type="dxa"/>
            <w:vAlign w:val="center"/>
          </w:tcPr>
          <w:p w14:paraId="440BA3C5" w14:textId="66F6B5ED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D96955C" w14:textId="11590E9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BB39190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AB84C14" w14:textId="32E42FE8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64ECA743" w14:textId="3B4B99E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5D9A20F" w14:textId="31C8027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692B08CA" w14:textId="344DA66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Организация управления туристскими </w:t>
            </w:r>
            <w:proofErr w:type="spellStart"/>
            <w:r w:rsidRPr="00CD0A41">
              <w:rPr>
                <w:rFonts w:eastAsia="Times New Roman"/>
                <w:sz w:val="22"/>
                <w:szCs w:val="22"/>
              </w:rPr>
              <w:t>дестинациями</w:t>
            </w:r>
            <w:proofErr w:type="spellEnd"/>
          </w:p>
        </w:tc>
      </w:tr>
      <w:tr w:rsidR="00D57F6C" w:rsidRPr="00CD0A41" w14:paraId="7835B618" w14:textId="77777777" w:rsidTr="00CD0A41">
        <w:tc>
          <w:tcPr>
            <w:tcW w:w="562" w:type="dxa"/>
            <w:vAlign w:val="center"/>
          </w:tcPr>
          <w:p w14:paraId="44612B3A" w14:textId="21AE3FC2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EC41E5E" w14:textId="18B7151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14B49D8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07A2E6C2" w14:textId="305CA90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51AFB23A" w14:textId="0F7B4B3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4CDF53C" w14:textId="5C5538E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C45C6A8" w14:textId="215767F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6BE2D5EC" w14:textId="32AD8A3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 xml:space="preserve">Организация управления туристскими </w:t>
            </w:r>
            <w:proofErr w:type="spellStart"/>
            <w:r w:rsidRPr="00CD0A41">
              <w:rPr>
                <w:rFonts w:eastAsia="Times New Roman"/>
                <w:sz w:val="22"/>
                <w:szCs w:val="22"/>
              </w:rPr>
              <w:t>дестинациями</w:t>
            </w:r>
            <w:proofErr w:type="spellEnd"/>
          </w:p>
        </w:tc>
      </w:tr>
      <w:tr w:rsidR="00D57F6C" w:rsidRPr="00CD0A41" w14:paraId="611CD568" w14:textId="77777777" w:rsidTr="00CD0A41">
        <w:tc>
          <w:tcPr>
            <w:tcW w:w="562" w:type="dxa"/>
            <w:vAlign w:val="center"/>
          </w:tcPr>
          <w:p w14:paraId="3551EA99" w14:textId="34D0B637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2A1B63E" w14:textId="11055F5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778E5F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6E8035A0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FD0D15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2A7681D2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(проектно-технологическая)</w:t>
            </w:r>
          </w:p>
          <w:p w14:paraId="30D92704" w14:textId="1F5F29E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(преддипломная);</w:t>
            </w:r>
          </w:p>
        </w:tc>
        <w:tc>
          <w:tcPr>
            <w:tcW w:w="2239" w:type="dxa"/>
            <w:vAlign w:val="center"/>
          </w:tcPr>
          <w:p w14:paraId="15BA8AAA" w14:textId="3BBA1B1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306656CD" w14:textId="2BEDF77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бизнес-процессами в индустрии туризма</w:t>
            </w:r>
          </w:p>
        </w:tc>
      </w:tr>
      <w:tr w:rsidR="00D57F6C" w:rsidRPr="00CD0A41" w14:paraId="1C5498E8" w14:textId="77777777" w:rsidTr="00CD0A41">
        <w:tc>
          <w:tcPr>
            <w:tcW w:w="562" w:type="dxa"/>
            <w:vAlign w:val="center"/>
          </w:tcPr>
          <w:p w14:paraId="1F80F193" w14:textId="45EB336C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0C04A34" w14:textId="16B955E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6244290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FCC593E" w14:textId="581A557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7CC427C3" w14:textId="4D886B8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5BEB7066" w14:textId="0C36589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243EC24" w14:textId="748640E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32C72148" w14:textId="5D7465E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бизнес-процессами в индустрии туризма</w:t>
            </w:r>
          </w:p>
        </w:tc>
      </w:tr>
      <w:tr w:rsidR="00D57F6C" w:rsidRPr="00CD0A41" w14:paraId="0CCEACE7" w14:textId="77777777" w:rsidTr="00CD0A41">
        <w:tc>
          <w:tcPr>
            <w:tcW w:w="562" w:type="dxa"/>
            <w:vAlign w:val="center"/>
          </w:tcPr>
          <w:p w14:paraId="6A6B8AFD" w14:textId="6B208F19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AC001B3" w14:textId="40176BE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F1D5F8F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(ознакомительная)</w:t>
            </w:r>
          </w:p>
          <w:p w14:paraId="361163EB" w14:textId="44E7A27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(профессиональная)</w:t>
            </w:r>
          </w:p>
          <w:p w14:paraId="1B1A67C3" w14:textId="54330CA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(организационно-управленческая)</w:t>
            </w:r>
          </w:p>
          <w:p w14:paraId="730DF82E" w14:textId="5F0B5C6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79F6F9D7" w14:textId="19DC099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43.03.03 Гостиничное дело</w:t>
            </w:r>
          </w:p>
        </w:tc>
        <w:tc>
          <w:tcPr>
            <w:tcW w:w="3856" w:type="dxa"/>
            <w:vAlign w:val="center"/>
          </w:tcPr>
          <w:p w14:paraId="12DB9423" w14:textId="4AF00D1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Организация и управление в гостиничном и ресторанном бизнесе</w:t>
            </w:r>
          </w:p>
        </w:tc>
      </w:tr>
      <w:tr w:rsidR="00D57F6C" w:rsidRPr="00CD0A41" w14:paraId="670829D7" w14:textId="77777777" w:rsidTr="00CD0A41">
        <w:tc>
          <w:tcPr>
            <w:tcW w:w="562" w:type="dxa"/>
            <w:vAlign w:val="center"/>
          </w:tcPr>
          <w:p w14:paraId="6FCBD782" w14:textId="5B1E9C41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A177BE7" w14:textId="5EAF2AF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F7F68A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193594B" w14:textId="35DF358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71F9397D" w14:textId="2CD54C9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11F51E5" w14:textId="2BEE761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43.03.03 Гостиничное дело</w:t>
            </w:r>
          </w:p>
        </w:tc>
        <w:tc>
          <w:tcPr>
            <w:tcW w:w="3856" w:type="dxa"/>
            <w:vAlign w:val="center"/>
          </w:tcPr>
          <w:p w14:paraId="29957DCF" w14:textId="22D7444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Организация и управление в гостиничном и ресторанном бизнесе</w:t>
            </w:r>
          </w:p>
        </w:tc>
      </w:tr>
      <w:tr w:rsidR="00D57F6C" w:rsidRPr="00CD0A41" w14:paraId="06533CCE" w14:textId="77777777" w:rsidTr="00CD0A41">
        <w:tc>
          <w:tcPr>
            <w:tcW w:w="562" w:type="dxa"/>
            <w:vAlign w:val="center"/>
          </w:tcPr>
          <w:p w14:paraId="3F3A18ED" w14:textId="405D524A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2DB08FA" w14:textId="4E987C0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DEEE3AF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7BA097D" w14:textId="00A1A7D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506578E5" w14:textId="270AC51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733AD599" w14:textId="5FDBBBC3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17F4203C" w14:textId="3321451F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B85673B" w14:textId="1FCA159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43.04.03 Гостиничное дело</w:t>
            </w:r>
          </w:p>
        </w:tc>
        <w:tc>
          <w:tcPr>
            <w:tcW w:w="3856" w:type="dxa"/>
            <w:vAlign w:val="center"/>
          </w:tcPr>
          <w:p w14:paraId="17D5F636" w14:textId="362FE2A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Управление гостиничным бизнесом</w:t>
            </w:r>
          </w:p>
        </w:tc>
      </w:tr>
      <w:tr w:rsidR="00D57F6C" w:rsidRPr="00CD0A41" w14:paraId="61937550" w14:textId="77777777" w:rsidTr="00CD0A41">
        <w:tc>
          <w:tcPr>
            <w:tcW w:w="562" w:type="dxa"/>
            <w:vAlign w:val="center"/>
          </w:tcPr>
          <w:p w14:paraId="2DA77A92" w14:textId="572AB134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D1602EB" w14:textId="5F93FBCA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CD37C49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78956A4" w14:textId="0853EE5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286C8124" w14:textId="0ACD88CE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07A969D" w14:textId="65A307D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9F0C314" w14:textId="31045C8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43.04.03 Гостиничное дело</w:t>
            </w:r>
          </w:p>
        </w:tc>
        <w:tc>
          <w:tcPr>
            <w:tcW w:w="3856" w:type="dxa"/>
            <w:vAlign w:val="center"/>
          </w:tcPr>
          <w:p w14:paraId="44789907" w14:textId="5871C48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Стратегическое управление предприятием индустрии гостеприимства</w:t>
            </w:r>
          </w:p>
        </w:tc>
      </w:tr>
      <w:tr w:rsidR="00D57F6C" w:rsidRPr="00CD0A41" w14:paraId="0E72E8B0" w14:textId="77777777" w:rsidTr="00CD0A41">
        <w:tc>
          <w:tcPr>
            <w:tcW w:w="562" w:type="dxa"/>
            <w:vAlign w:val="center"/>
          </w:tcPr>
          <w:p w14:paraId="31CAC05D" w14:textId="1BDD0D4E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A4273F8" w14:textId="705A3811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02AC73C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589E782D" w14:textId="0DCE4DA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 (в том числе педагогическая практика)</w:t>
            </w:r>
          </w:p>
          <w:p w14:paraId="7267D62B" w14:textId="5275464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90311A" w14:textId="4D7C7CE2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7AB8611F" w14:textId="3394B36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</w:t>
            </w:r>
          </w:p>
        </w:tc>
      </w:tr>
      <w:tr w:rsidR="00D57F6C" w:rsidRPr="00CD0A41" w14:paraId="459F6582" w14:textId="77777777" w:rsidTr="00CD0A41">
        <w:tc>
          <w:tcPr>
            <w:tcW w:w="562" w:type="dxa"/>
            <w:vAlign w:val="center"/>
          </w:tcPr>
          <w:p w14:paraId="08953CA1" w14:textId="0A543504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043AD99" w14:textId="571381D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B2F3D8C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62A5C362" w14:textId="6E58F6A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1F67C0DE" w14:textId="0C45810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A5EC8E8" w14:textId="43571B0F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514E5854" w14:textId="7FB5DED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</w:t>
            </w:r>
          </w:p>
        </w:tc>
      </w:tr>
      <w:tr w:rsidR="00D57F6C" w:rsidRPr="00CD0A41" w14:paraId="6165A87F" w14:textId="77777777" w:rsidTr="00CD0A41">
        <w:tc>
          <w:tcPr>
            <w:tcW w:w="562" w:type="dxa"/>
            <w:vAlign w:val="center"/>
          </w:tcPr>
          <w:p w14:paraId="69555651" w14:textId="5B829F76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9DD4BFA" w14:textId="560A25C8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78DE39B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41F1C16A" w14:textId="1961B064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09B8748A" w14:textId="7295E8A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45B86E3" w14:textId="0AFB1D7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19E7202C" w14:textId="71FD723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(Английский язык)</w:t>
            </w:r>
          </w:p>
          <w:p w14:paraId="205A9082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(Китайский язык)</w:t>
            </w:r>
          </w:p>
          <w:p w14:paraId="494E4D01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Перевод и переводоведение в сфере экономики и финансов (Немецкий язык)</w:t>
            </w:r>
          </w:p>
          <w:p w14:paraId="46526125" w14:textId="5BED0E7B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(Французский)</w:t>
            </w:r>
          </w:p>
        </w:tc>
      </w:tr>
      <w:tr w:rsidR="00D57F6C" w:rsidRPr="00CD0A41" w14:paraId="6D544598" w14:textId="77777777" w:rsidTr="00CD0A41">
        <w:tc>
          <w:tcPr>
            <w:tcW w:w="562" w:type="dxa"/>
            <w:vAlign w:val="center"/>
          </w:tcPr>
          <w:p w14:paraId="3314DDAF" w14:textId="3D2C56DF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28946C2" w14:textId="7B644DD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1754F36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(педагогическая практика)</w:t>
            </w:r>
          </w:p>
          <w:p w14:paraId="538465E4" w14:textId="3C6CCB92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76C658F" w14:textId="1945C02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480D3B4" w14:textId="1140882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45.04.02 Лингвистика</w:t>
            </w:r>
          </w:p>
        </w:tc>
        <w:tc>
          <w:tcPr>
            <w:tcW w:w="3856" w:type="dxa"/>
            <w:vAlign w:val="center"/>
          </w:tcPr>
          <w:p w14:paraId="5D464F12" w14:textId="5B910C1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Межкультурная коммуникация: переводоведение и лингводидактика</w:t>
            </w:r>
          </w:p>
        </w:tc>
      </w:tr>
      <w:tr w:rsidR="00D57F6C" w:rsidRPr="00CD0A41" w14:paraId="762794CB" w14:textId="77777777" w:rsidTr="00CD0A41">
        <w:tc>
          <w:tcPr>
            <w:tcW w:w="562" w:type="dxa"/>
            <w:vAlign w:val="center"/>
          </w:tcPr>
          <w:p w14:paraId="60A397AC" w14:textId="690D7D2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EFE9971" w14:textId="0429F9C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DA7BEEA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1265CA45" w14:textId="07540E3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(педагогическая практика)</w:t>
            </w:r>
          </w:p>
          <w:p w14:paraId="08517CD7" w14:textId="660D802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92EF017" w14:textId="3138897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45.04.02 Лингвистика</w:t>
            </w:r>
          </w:p>
        </w:tc>
        <w:tc>
          <w:tcPr>
            <w:tcW w:w="3856" w:type="dxa"/>
            <w:vAlign w:val="center"/>
          </w:tcPr>
          <w:p w14:paraId="58BD6DBB" w14:textId="60FDF77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Межкультурная коммуникация: переводоведение и лингводидактика</w:t>
            </w:r>
          </w:p>
        </w:tc>
      </w:tr>
      <w:tr w:rsidR="00D57F6C" w:rsidRPr="00CD0A41" w14:paraId="4E1B1DC4" w14:textId="77777777" w:rsidTr="00CD0A41">
        <w:tc>
          <w:tcPr>
            <w:tcW w:w="562" w:type="dxa"/>
            <w:vAlign w:val="center"/>
          </w:tcPr>
          <w:p w14:paraId="7875AD4D" w14:textId="7777777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5865935" w14:textId="2725B86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44CBC11" w14:textId="77777777" w:rsidR="00D57F6C" w:rsidRPr="00F54E74" w:rsidRDefault="00D57F6C" w:rsidP="00D57F6C">
            <w:pPr>
              <w:spacing w:after="120"/>
              <w:rPr>
                <w:sz w:val="22"/>
                <w:szCs w:val="22"/>
              </w:rPr>
            </w:pPr>
            <w:r w:rsidRPr="00F54E74">
              <w:rPr>
                <w:sz w:val="22"/>
                <w:szCs w:val="22"/>
              </w:rPr>
              <w:t>Учебная практика (ознакомительная практика);</w:t>
            </w:r>
          </w:p>
          <w:p w14:paraId="31C1640E" w14:textId="43D4CAF3" w:rsidR="00D57F6C" w:rsidRPr="00F54E74" w:rsidRDefault="00D57F6C" w:rsidP="00D57F6C">
            <w:pPr>
              <w:spacing w:after="120"/>
              <w:rPr>
                <w:sz w:val="22"/>
                <w:szCs w:val="22"/>
              </w:rPr>
            </w:pPr>
            <w:r w:rsidRPr="00F54E74">
              <w:rPr>
                <w:sz w:val="22"/>
                <w:szCs w:val="22"/>
              </w:rPr>
              <w:t>Производственная практика (практика по профилю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F54E74">
              <w:rPr>
                <w:sz w:val="22"/>
                <w:szCs w:val="22"/>
              </w:rPr>
              <w:t>деятельности);</w:t>
            </w:r>
          </w:p>
          <w:p w14:paraId="1E19385F" w14:textId="6328388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F54E7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894607D" w14:textId="628981E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F54E74">
              <w:rPr>
                <w:rFonts w:eastAsia="Times New Roman"/>
                <w:sz w:val="22"/>
                <w:szCs w:val="22"/>
              </w:rPr>
              <w:t>38.04.08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54E74">
              <w:rPr>
                <w:rFonts w:eastAsia="Times New Roman"/>
                <w:sz w:val="22"/>
                <w:szCs w:val="22"/>
              </w:rPr>
              <w:t>Финансы и кредит</w:t>
            </w:r>
          </w:p>
        </w:tc>
        <w:tc>
          <w:tcPr>
            <w:tcW w:w="3856" w:type="dxa"/>
            <w:vAlign w:val="center"/>
          </w:tcPr>
          <w:p w14:paraId="65665534" w14:textId="55FFCC1C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Банки и управление активами</w:t>
            </w:r>
          </w:p>
          <w:p w14:paraId="79F367BB" w14:textId="3531E3E0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Государственные и муниципальные финансы</w:t>
            </w:r>
          </w:p>
          <w:p w14:paraId="7F467C4A" w14:textId="1EE0C25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Корпоративные финансы и оценка бизнеса</w:t>
            </w:r>
          </w:p>
        </w:tc>
      </w:tr>
      <w:tr w:rsidR="00D57F6C" w:rsidRPr="00CD0A41" w14:paraId="71185BBE" w14:textId="77777777" w:rsidTr="00CD0A41">
        <w:tc>
          <w:tcPr>
            <w:tcW w:w="562" w:type="dxa"/>
            <w:vAlign w:val="center"/>
          </w:tcPr>
          <w:p w14:paraId="08B3BF1B" w14:textId="77777777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2B73756" w14:textId="28EA710F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827AA15" w14:textId="77777777" w:rsidR="00D57F6C" w:rsidRPr="00F54E74" w:rsidRDefault="00D57F6C" w:rsidP="00D57F6C">
            <w:pPr>
              <w:spacing w:after="120"/>
              <w:rPr>
                <w:sz w:val="22"/>
                <w:szCs w:val="22"/>
              </w:rPr>
            </w:pPr>
            <w:r w:rsidRPr="00F54E74">
              <w:rPr>
                <w:sz w:val="22"/>
                <w:szCs w:val="22"/>
              </w:rPr>
              <w:t>Учебная практика (научно-исследовательская работа);</w:t>
            </w:r>
          </w:p>
          <w:p w14:paraId="05E1E519" w14:textId="45DF306D" w:rsidR="00D57F6C" w:rsidRPr="00F54E74" w:rsidRDefault="00D57F6C" w:rsidP="00D57F6C">
            <w:pPr>
              <w:spacing w:after="120"/>
              <w:rPr>
                <w:sz w:val="22"/>
                <w:szCs w:val="22"/>
              </w:rPr>
            </w:pPr>
            <w:r w:rsidRPr="00F54E74">
              <w:rPr>
                <w:sz w:val="22"/>
                <w:szCs w:val="22"/>
              </w:rPr>
              <w:t>Производственная практика (практика по профилю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F54E74">
              <w:rPr>
                <w:sz w:val="22"/>
                <w:szCs w:val="22"/>
              </w:rPr>
              <w:t>деятельности);</w:t>
            </w:r>
          </w:p>
          <w:p w14:paraId="79D2D7D9" w14:textId="461E97B8" w:rsidR="00D57F6C" w:rsidRPr="00F54E74" w:rsidRDefault="00D57F6C" w:rsidP="00D57F6C">
            <w:pPr>
              <w:spacing w:after="120"/>
              <w:rPr>
                <w:sz w:val="22"/>
                <w:szCs w:val="22"/>
              </w:rPr>
            </w:pPr>
            <w:r w:rsidRPr="00F54E74">
              <w:rPr>
                <w:sz w:val="22"/>
                <w:szCs w:val="22"/>
              </w:rPr>
              <w:t>Производственная практика (преддипломная практика).</w:t>
            </w:r>
          </w:p>
        </w:tc>
        <w:tc>
          <w:tcPr>
            <w:tcW w:w="2239" w:type="dxa"/>
            <w:vAlign w:val="center"/>
          </w:tcPr>
          <w:p w14:paraId="28AF988B" w14:textId="2C6FD82C" w:rsidR="00D57F6C" w:rsidRPr="00F54E74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F54E74">
              <w:rPr>
                <w:rFonts w:eastAsia="Times New Roman"/>
                <w:sz w:val="22"/>
                <w:szCs w:val="22"/>
              </w:rPr>
              <w:t>38.04.08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54E74">
              <w:rPr>
                <w:rFonts w:eastAsia="Times New Roman"/>
                <w:sz w:val="22"/>
                <w:szCs w:val="22"/>
              </w:rPr>
              <w:t>Финансы и кредит</w:t>
            </w:r>
          </w:p>
        </w:tc>
        <w:tc>
          <w:tcPr>
            <w:tcW w:w="3856" w:type="dxa"/>
            <w:vAlign w:val="center"/>
          </w:tcPr>
          <w:p w14:paraId="0C63864F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D6672E">
              <w:rPr>
                <w:rFonts w:eastAsia="Times New Roman"/>
                <w:sz w:val="22"/>
                <w:szCs w:val="22"/>
              </w:rPr>
              <w:t>Банковский бизнес и финансовые экосистемы</w:t>
            </w:r>
          </w:p>
          <w:p w14:paraId="612447D5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Государственные и муниципальные финансы</w:t>
            </w:r>
          </w:p>
          <w:p w14:paraId="47E4ACFD" w14:textId="77777777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Финансовый учет, анализ и аудит</w:t>
            </w:r>
          </w:p>
          <w:p w14:paraId="737BD7F2" w14:textId="2ACD545B" w:rsidR="00D57F6C" w:rsidRDefault="00D57F6C" w:rsidP="00D57F6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Ценные бумаги и финансовый инжиниринг</w:t>
            </w:r>
          </w:p>
        </w:tc>
      </w:tr>
      <w:tr w:rsidR="00D57F6C" w:rsidRPr="00CD0A41" w14:paraId="744C2CE7" w14:textId="77777777" w:rsidTr="00CD0A41">
        <w:tc>
          <w:tcPr>
            <w:tcW w:w="562" w:type="dxa"/>
            <w:vAlign w:val="center"/>
          </w:tcPr>
          <w:p w14:paraId="54FED32D" w14:textId="458740B2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EF84209" w14:textId="2CC1F07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CCD8164" w14:textId="0A9F4AE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умений, в том числе первичных умений и навыков научно-исследовательской деятельности)</w:t>
            </w:r>
          </w:p>
          <w:p w14:paraId="6F428B13" w14:textId="32E9A09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1B839763" w14:textId="66DE3BA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(расчетно-экономическая)</w:t>
            </w:r>
          </w:p>
          <w:p w14:paraId="250A2132" w14:textId="66052809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0A85169" w14:textId="701470F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2447DF3F" w14:textId="5DA4500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D57F6C" w:rsidRPr="00CD0A41" w14:paraId="3CB57EEC" w14:textId="77777777" w:rsidTr="00CD0A41">
        <w:tc>
          <w:tcPr>
            <w:tcW w:w="562" w:type="dxa"/>
            <w:vAlign w:val="center"/>
          </w:tcPr>
          <w:p w14:paraId="52E6CDD7" w14:textId="70C9CC58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B739BF3" w14:textId="0E897036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C46CF35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01F28DC" w14:textId="6387ED15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1D32BA3B" w14:textId="766F72DC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E1F3423" w14:textId="0F11A54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4E20003A" w14:textId="32FDFDA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D57F6C" w:rsidRPr="00CD0A41" w14:paraId="671BCFB0" w14:textId="77777777" w:rsidTr="00CD0A41">
        <w:tc>
          <w:tcPr>
            <w:tcW w:w="562" w:type="dxa"/>
            <w:vAlign w:val="center"/>
          </w:tcPr>
          <w:p w14:paraId="2963A2E3" w14:textId="08B14A74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E6CB9CD" w14:textId="77F4A96D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F453E48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(практика по получению первичных профессиональных умений и навыков)</w:t>
            </w:r>
          </w:p>
          <w:p w14:paraId="5BE1C0FB" w14:textId="3E7317DD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(по совершению таможенных операций)</w:t>
            </w:r>
          </w:p>
          <w:p w14:paraId="6ED7F9A3" w14:textId="7EB53E1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5C20D76B" w14:textId="6E90D17B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2F51E14" w14:textId="17162CEC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408FC8EC" w14:textId="2E5636A3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Таможенное администрирование</w:t>
            </w:r>
          </w:p>
        </w:tc>
      </w:tr>
      <w:tr w:rsidR="00D57F6C" w:rsidRPr="00CD0A41" w14:paraId="0150D874" w14:textId="77777777" w:rsidTr="00CD0A41">
        <w:tc>
          <w:tcPr>
            <w:tcW w:w="562" w:type="dxa"/>
            <w:vAlign w:val="center"/>
          </w:tcPr>
          <w:p w14:paraId="4A8F5A4E" w14:textId="1481E8A2" w:rsidR="00D57F6C" w:rsidRPr="00CD0A41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8884B9B" w14:textId="32558A0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3170314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B32AF0D" w14:textId="14DDF640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1FC98161" w14:textId="627278F6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0753AB0" w14:textId="5C13BB4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3741F78C" w14:textId="7777777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Таможенное администрирование и интеллектуальные технологии</w:t>
            </w:r>
          </w:p>
          <w:p w14:paraId="7C591A3F" w14:textId="78C2985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Таможенные услуги во внешнеэкономической деятельности</w:t>
            </w:r>
          </w:p>
        </w:tc>
      </w:tr>
      <w:tr w:rsidR="00D57F6C" w:rsidRPr="00CD0A41" w14:paraId="5D56360D" w14:textId="77777777" w:rsidTr="00CD0A41">
        <w:tc>
          <w:tcPr>
            <w:tcW w:w="562" w:type="dxa"/>
            <w:vAlign w:val="center"/>
          </w:tcPr>
          <w:p w14:paraId="2EBCC697" w14:textId="56C653EF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B1B5A3D" w14:textId="7A3B9959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517B33D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  <w:p w14:paraId="0361964E" w14:textId="29442A51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2239" w:type="dxa"/>
            <w:vAlign w:val="center"/>
          </w:tcPr>
          <w:p w14:paraId="51CFCE08" w14:textId="04EDF0F7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39.06.01 Социологические науки</w:t>
            </w:r>
          </w:p>
        </w:tc>
        <w:tc>
          <w:tcPr>
            <w:tcW w:w="3856" w:type="dxa"/>
            <w:vAlign w:val="center"/>
          </w:tcPr>
          <w:p w14:paraId="2C1FDC61" w14:textId="572B5895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Социальные институты и процессы в экономике и управлении</w:t>
            </w:r>
          </w:p>
        </w:tc>
      </w:tr>
      <w:tr w:rsidR="00D57F6C" w:rsidRPr="00CD0A41" w14:paraId="59D24D9C" w14:textId="77777777" w:rsidTr="00CD0A41">
        <w:tc>
          <w:tcPr>
            <w:tcW w:w="562" w:type="dxa"/>
            <w:vAlign w:val="center"/>
          </w:tcPr>
          <w:p w14:paraId="4F646F22" w14:textId="118EE3CD" w:rsidR="00D57F6C" w:rsidRPr="00E52AFB" w:rsidRDefault="00D57F6C" w:rsidP="00D57F6C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B084018" w14:textId="7D590B60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34E8CFF" w14:textId="77777777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  <w:p w14:paraId="668FC344" w14:textId="0783E24A" w:rsidR="00D57F6C" w:rsidRPr="00CD0A41" w:rsidRDefault="00D57F6C" w:rsidP="00D57F6C">
            <w:pPr>
              <w:spacing w:after="120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2239" w:type="dxa"/>
            <w:vAlign w:val="center"/>
          </w:tcPr>
          <w:p w14:paraId="3442ECC8" w14:textId="71FC71BE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45.06.01 Языкознание и литературоведение</w:t>
            </w:r>
          </w:p>
        </w:tc>
        <w:tc>
          <w:tcPr>
            <w:tcW w:w="3856" w:type="dxa"/>
            <w:vAlign w:val="center"/>
          </w:tcPr>
          <w:p w14:paraId="06828FC6" w14:textId="4EE94EF4" w:rsidR="00D57F6C" w:rsidRPr="00CD0A41" w:rsidRDefault="00D57F6C" w:rsidP="00D57F6C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Языкознание</w:t>
            </w:r>
          </w:p>
        </w:tc>
      </w:tr>
    </w:tbl>
    <w:p w14:paraId="7A6AAFA7" w14:textId="7D672D0F" w:rsidR="000872E0" w:rsidRDefault="000872E0" w:rsidP="000872E0">
      <w:pPr>
        <w:rPr>
          <w:rStyle w:val="27"/>
          <w:sz w:val="12"/>
          <w:szCs w:val="12"/>
        </w:rPr>
      </w:pPr>
    </w:p>
    <w:p w14:paraId="444021AF" w14:textId="77777777" w:rsidR="009700C4" w:rsidRPr="007F1616" w:rsidRDefault="009700C4" w:rsidP="000872E0">
      <w:pPr>
        <w:rPr>
          <w:rStyle w:val="27"/>
          <w:sz w:val="12"/>
          <w:szCs w:val="12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655"/>
        <w:gridCol w:w="7229"/>
      </w:tblGrid>
      <w:tr w:rsidR="00C55E06" w:rsidRPr="009700C4" w14:paraId="4EE4C9C8" w14:textId="77777777" w:rsidTr="001B005C">
        <w:tc>
          <w:tcPr>
            <w:tcW w:w="7655" w:type="dxa"/>
          </w:tcPr>
          <w:p w14:paraId="69E19320" w14:textId="2FDC669D" w:rsidR="00C55E06" w:rsidRPr="009700C4" w:rsidRDefault="00C55E06" w:rsidP="009700C4">
            <w:pPr>
              <w:snapToGrid w:val="0"/>
              <w:ind w:left="2" w:right="425"/>
            </w:pPr>
            <w:r w:rsidRPr="009700C4">
              <w:rPr>
                <w:b/>
              </w:rPr>
              <w:t>Университет</w:t>
            </w:r>
            <w:r w:rsidRPr="009700C4">
              <w:t>:</w:t>
            </w:r>
          </w:p>
          <w:p w14:paraId="0DD61D67" w14:textId="77777777" w:rsidR="00C55E06" w:rsidRPr="009700C4" w:rsidRDefault="00C55E06" w:rsidP="009700C4">
            <w:pPr>
              <w:pStyle w:val="af4"/>
              <w:spacing w:after="0"/>
              <w:ind w:right="742"/>
            </w:pPr>
            <w:r w:rsidRPr="009700C4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A32A5AC" w14:textId="51D72889" w:rsidR="00C55E06" w:rsidRPr="009700C4" w:rsidRDefault="00C55E06" w:rsidP="009700C4">
            <w:pPr>
              <w:pStyle w:val="af4"/>
              <w:spacing w:after="0"/>
            </w:pPr>
            <w:r w:rsidRPr="009700C4">
              <w:lastRenderedPageBreak/>
              <w:t xml:space="preserve">Адрес: 191023, г. Санкт-Петербург, </w:t>
            </w:r>
            <w:r w:rsidRPr="009700C4">
              <w:br/>
              <w:t>наб. канала Грибоедова, д.30-32, литер А</w:t>
            </w:r>
          </w:p>
          <w:p w14:paraId="340AAC99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Телефон:8 (812) 310-40-78 </w:t>
            </w:r>
          </w:p>
          <w:p w14:paraId="188C3FC1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ИНН 7840483155   </w:t>
            </w:r>
          </w:p>
          <w:p w14:paraId="57767E3E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>ОГРН 1129847034570</w:t>
            </w:r>
          </w:p>
          <w:p w14:paraId="77D5F406" w14:textId="77777777" w:rsidR="00C55E06" w:rsidRPr="009700C4" w:rsidRDefault="00C55E06" w:rsidP="009700C4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7229" w:type="dxa"/>
          </w:tcPr>
          <w:p w14:paraId="7106174F" w14:textId="3624B237" w:rsidR="00C55E06" w:rsidRPr="009700C4" w:rsidRDefault="00C55E06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9700C4">
              <w:rPr>
                <w:b/>
              </w:rPr>
              <w:lastRenderedPageBreak/>
              <w:t>Профильная организация:</w:t>
            </w:r>
          </w:p>
          <w:p w14:paraId="11B938C3" w14:textId="77777777" w:rsidR="00C55E06" w:rsidRPr="009700C4" w:rsidRDefault="00C55E06" w:rsidP="009700C4">
            <w:pPr>
              <w:autoSpaceDE w:val="0"/>
              <w:autoSpaceDN w:val="0"/>
              <w:adjustRightInd w:val="0"/>
            </w:pPr>
          </w:p>
          <w:p w14:paraId="188C0692" w14:textId="6228F9EC" w:rsidR="00C55E06" w:rsidRPr="009700C4" w:rsidRDefault="00C55E06" w:rsidP="009700C4">
            <w:pPr>
              <w:rPr>
                <w:b/>
              </w:rPr>
            </w:pPr>
          </w:p>
        </w:tc>
      </w:tr>
      <w:tr w:rsidR="00C55E06" w:rsidRPr="009700C4" w14:paraId="0E745323" w14:textId="77777777" w:rsidTr="001B005C">
        <w:tc>
          <w:tcPr>
            <w:tcW w:w="7655" w:type="dxa"/>
          </w:tcPr>
          <w:p w14:paraId="20D3697B" w14:textId="77777777" w:rsidR="00C55E06" w:rsidRPr="009700C4" w:rsidRDefault="00C55E06" w:rsidP="009700C4">
            <w:pPr>
              <w:pStyle w:val="af4"/>
              <w:spacing w:after="0"/>
              <w:ind w:right="792"/>
            </w:pPr>
            <w:r w:rsidRPr="009700C4">
              <w:t>Проректор по организации учебного процесса</w:t>
            </w:r>
          </w:p>
          <w:p w14:paraId="69825C5D" w14:textId="5225A302" w:rsidR="00C55E06" w:rsidRPr="009700C4" w:rsidRDefault="00C55E06" w:rsidP="009700C4">
            <w:pPr>
              <w:pStyle w:val="af4"/>
              <w:spacing w:after="0"/>
              <w:ind w:right="792"/>
            </w:pPr>
          </w:p>
          <w:p w14:paraId="08EB6D61" w14:textId="77777777" w:rsidR="009700C4" w:rsidRPr="009700C4" w:rsidRDefault="009700C4" w:rsidP="009700C4">
            <w:pPr>
              <w:pStyle w:val="af4"/>
              <w:spacing w:after="0"/>
              <w:ind w:right="792"/>
            </w:pPr>
          </w:p>
          <w:p w14:paraId="63E9D663" w14:textId="77777777" w:rsidR="00C55E06" w:rsidRDefault="00C55E06" w:rsidP="009700C4">
            <w:pPr>
              <w:pStyle w:val="afb"/>
              <w:spacing w:after="0"/>
              <w:ind w:left="0" w:firstLine="34"/>
            </w:pPr>
            <w:r w:rsidRPr="009700C4">
              <w:t>________________________ Ю.В. Малевич</w:t>
            </w:r>
          </w:p>
          <w:p w14:paraId="2836D9E9" w14:textId="1F65F1EF" w:rsidR="009700C4" w:rsidRPr="009700C4" w:rsidRDefault="009700C4" w:rsidP="009700C4">
            <w:pPr>
              <w:pStyle w:val="afb"/>
              <w:spacing w:after="0"/>
              <w:ind w:left="0" w:firstLine="34"/>
            </w:pPr>
            <w:r>
              <w:t>М.П.</w:t>
            </w:r>
          </w:p>
        </w:tc>
        <w:tc>
          <w:tcPr>
            <w:tcW w:w="7229" w:type="dxa"/>
          </w:tcPr>
          <w:p w14:paraId="7D279590" w14:textId="0C71BD48" w:rsidR="00DE415A" w:rsidRPr="009700C4" w:rsidRDefault="00DE415A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700C4">
              <w:rPr>
                <w:color w:val="000000"/>
                <w:highlight w:val="white"/>
              </w:rPr>
              <w:t>Должность</w:t>
            </w:r>
          </w:p>
          <w:p w14:paraId="0DB8B497" w14:textId="4ACFDA0F" w:rsidR="00C55E06" w:rsidRPr="009700C4" w:rsidRDefault="00C55E06" w:rsidP="009700C4">
            <w:pPr>
              <w:autoSpaceDE w:val="0"/>
              <w:autoSpaceDN w:val="0"/>
              <w:adjustRightInd w:val="0"/>
            </w:pPr>
          </w:p>
          <w:p w14:paraId="22ED57A7" w14:textId="77777777" w:rsidR="009700C4" w:rsidRPr="009700C4" w:rsidRDefault="009700C4" w:rsidP="009700C4">
            <w:pPr>
              <w:autoSpaceDE w:val="0"/>
              <w:autoSpaceDN w:val="0"/>
              <w:adjustRightInd w:val="0"/>
            </w:pPr>
          </w:p>
          <w:p w14:paraId="01F4C8AB" w14:textId="24FF30D9" w:rsidR="00C55E06" w:rsidRPr="009700C4" w:rsidRDefault="00C55E06" w:rsidP="009700C4">
            <w:pPr>
              <w:widowControl w:val="0"/>
              <w:autoSpaceDE w:val="0"/>
              <w:autoSpaceDN w:val="0"/>
            </w:pPr>
            <w:r w:rsidRPr="009700C4">
              <w:t xml:space="preserve">________________________ </w:t>
            </w:r>
          </w:p>
          <w:p w14:paraId="6D01BDB3" w14:textId="7E4CC4DB" w:rsidR="009700C4" w:rsidRPr="009700C4" w:rsidRDefault="009700C4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700C4">
              <w:rPr>
                <w:rFonts w:eastAsia="Times New Roman"/>
              </w:rPr>
              <w:t>М.П.</w:t>
            </w:r>
          </w:p>
          <w:p w14:paraId="08CBD342" w14:textId="17696FDC" w:rsidR="00C55E06" w:rsidRPr="009700C4" w:rsidRDefault="00C55E06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</w:tc>
      </w:tr>
    </w:tbl>
    <w:p w14:paraId="1FA6161F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  <w:sectPr w:rsidR="000872E0" w:rsidRPr="00D07996" w:rsidSect="00C55E06">
          <w:pgSz w:w="16840" w:h="11907" w:orient="landscape" w:code="9"/>
          <w:pgMar w:top="1134" w:right="992" w:bottom="924" w:left="1077" w:header="709" w:footer="709" w:gutter="0"/>
          <w:pgNumType w:start="1"/>
          <w:cols w:space="720"/>
          <w:noEndnote/>
          <w:titlePg/>
          <w:docGrid w:linePitch="326"/>
        </w:sectPr>
      </w:pPr>
    </w:p>
    <w:p w14:paraId="41AB63C6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3"/>
      <w:r w:rsidRPr="00D07996">
        <w:rPr>
          <w:rStyle w:val="27"/>
          <w:sz w:val="28"/>
          <w:szCs w:val="28"/>
        </w:rPr>
        <w:lastRenderedPageBreak/>
        <w:t>Приложение №2</w:t>
      </w:r>
      <w:commentRangeEnd w:id="3"/>
      <w:r w:rsidR="004A45D4">
        <w:rPr>
          <w:rStyle w:val="af"/>
        </w:rPr>
        <w:commentReference w:id="3"/>
      </w:r>
    </w:p>
    <w:p w14:paraId="4B91BEC7" w14:textId="270B8EDA" w:rsidR="0067353B" w:rsidRPr="00D07996" w:rsidRDefault="0067353B" w:rsidP="0067353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№ </w:t>
      </w:r>
      <w:r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 г.</w:t>
      </w:r>
      <w:r w:rsidRPr="00D07996">
        <w:rPr>
          <w:rStyle w:val="27"/>
          <w:sz w:val="28"/>
          <w:szCs w:val="28"/>
        </w:rPr>
        <w:t xml:space="preserve"> </w:t>
      </w:r>
    </w:p>
    <w:p w14:paraId="4044293E" w14:textId="77777777" w:rsidR="000872E0" w:rsidRPr="00D07996" w:rsidRDefault="000872E0" w:rsidP="000872E0">
      <w:pPr>
        <w:rPr>
          <w:rStyle w:val="27"/>
          <w:sz w:val="28"/>
          <w:szCs w:val="28"/>
        </w:rPr>
      </w:pPr>
    </w:p>
    <w:p w14:paraId="11EF1893" w14:textId="77777777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Перечень помещений</w:t>
      </w:r>
    </w:p>
    <w:p w14:paraId="1C8E8C35" w14:textId="06487238" w:rsidR="000872E0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24528BF0" w14:textId="77777777" w:rsidR="009700C4" w:rsidRPr="00D07996" w:rsidRDefault="009700C4" w:rsidP="000872E0">
      <w:pPr>
        <w:jc w:val="center"/>
        <w:rPr>
          <w:rStyle w:val="27"/>
          <w:sz w:val="28"/>
          <w:szCs w:val="28"/>
        </w:rPr>
      </w:pPr>
    </w:p>
    <w:tbl>
      <w:tblPr>
        <w:tblStyle w:val="afe"/>
        <w:tblW w:w="14879" w:type="dxa"/>
        <w:tblLook w:val="04A0" w:firstRow="1" w:lastRow="0" w:firstColumn="1" w:lastColumn="0" w:noHBand="0" w:noVBand="1"/>
      </w:tblPr>
      <w:tblGrid>
        <w:gridCol w:w="606"/>
        <w:gridCol w:w="2576"/>
        <w:gridCol w:w="2143"/>
        <w:gridCol w:w="2353"/>
        <w:gridCol w:w="3523"/>
        <w:gridCol w:w="3678"/>
      </w:tblGrid>
      <w:tr w:rsidR="000872E0" w:rsidRPr="00A305A7" w14:paraId="6E6F4397" w14:textId="77777777" w:rsidTr="001B005C">
        <w:tc>
          <w:tcPr>
            <w:tcW w:w="617" w:type="dxa"/>
            <w:vAlign w:val="center"/>
          </w:tcPr>
          <w:p w14:paraId="2053AB95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2090" w:type="dxa"/>
            <w:vAlign w:val="center"/>
          </w:tcPr>
          <w:p w14:paraId="44EA2688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1741" w:type="dxa"/>
            <w:vAlign w:val="center"/>
          </w:tcPr>
          <w:p w14:paraId="65D4FA1C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2414" w:type="dxa"/>
            <w:vAlign w:val="center"/>
          </w:tcPr>
          <w:p w14:paraId="368BE1AF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3865" w:type="dxa"/>
            <w:vAlign w:val="center"/>
          </w:tcPr>
          <w:p w14:paraId="2F5DC46D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Компоненты практической подготовки, которые осуществляются в данном помещении</w:t>
            </w:r>
          </w:p>
        </w:tc>
        <w:tc>
          <w:tcPr>
            <w:tcW w:w="4152" w:type="dxa"/>
          </w:tcPr>
          <w:p w14:paraId="3B4558DF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4A45D4" w:rsidRPr="00A305A7" w14:paraId="65A0A642" w14:textId="77777777" w:rsidTr="004A45D4">
        <w:tc>
          <w:tcPr>
            <w:tcW w:w="617" w:type="dxa"/>
          </w:tcPr>
          <w:p w14:paraId="3D80FD3A" w14:textId="6AF6A5AA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>1</w:t>
            </w:r>
          </w:p>
        </w:tc>
        <w:tc>
          <w:tcPr>
            <w:tcW w:w="2090" w:type="dxa"/>
          </w:tcPr>
          <w:p w14:paraId="2DB2BFB8" w14:textId="4ABDCDDE" w:rsidR="005323FB" w:rsidRPr="00A305A7" w:rsidRDefault="005323FB" w:rsidP="005323FB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наименование помещение</w:t>
            </w:r>
            <w:r w:rsidR="00D57F6C" w:rsidRPr="00A305A7">
              <w:rPr>
                <w:rStyle w:val="27"/>
                <w:i/>
                <w:sz w:val="24"/>
                <w:highlight w:val="yellow"/>
              </w:rPr>
              <w:t xml:space="preserve"> по наименованию подразделения</w:t>
            </w:r>
            <w:r w:rsidRPr="00A305A7">
              <w:rPr>
                <w:rStyle w:val="27"/>
                <w:i/>
                <w:sz w:val="24"/>
                <w:highlight w:val="yellow"/>
              </w:rPr>
              <w:t xml:space="preserve"> или его номер, либо допускается указать «кабинеты/помещения Профильной организации», если все последующие характеристики к ним одинаково подходят.</w:t>
            </w:r>
          </w:p>
          <w:p w14:paraId="187F8033" w14:textId="71A4ACFA" w:rsidR="004A45D4" w:rsidRPr="00A305A7" w:rsidRDefault="005323FB" w:rsidP="005323FB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 xml:space="preserve">Для обособленных подразделений или </w:t>
            </w:r>
            <w:r w:rsidR="00D57F6C" w:rsidRPr="00A305A7">
              <w:rPr>
                <w:rStyle w:val="27"/>
                <w:i/>
                <w:sz w:val="24"/>
                <w:highlight w:val="yellow"/>
              </w:rPr>
              <w:t>ф</w:t>
            </w:r>
            <w:r w:rsidRPr="00A305A7">
              <w:rPr>
                <w:rStyle w:val="27"/>
                <w:i/>
                <w:sz w:val="24"/>
                <w:highlight w:val="yellow"/>
              </w:rPr>
              <w:t>илиалов необходимо указать их официальное наименование (в полном и сокращенном виде)</w:t>
            </w:r>
          </w:p>
        </w:tc>
        <w:tc>
          <w:tcPr>
            <w:tcW w:w="1741" w:type="dxa"/>
          </w:tcPr>
          <w:p w14:paraId="6E65EE1B" w14:textId="2E431A42" w:rsidR="004A45D4" w:rsidRPr="00A305A7" w:rsidRDefault="0067353B" w:rsidP="004A45D4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2414" w:type="dxa"/>
          </w:tcPr>
          <w:p w14:paraId="576C69E2" w14:textId="7B58B539" w:rsidR="004A45D4" w:rsidRPr="00A305A7" w:rsidRDefault="0067353B" w:rsidP="004A45D4">
            <w:pPr>
              <w:rPr>
                <w:rStyle w:val="27"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функциональное назначение помещения из предложенных вариантов:</w:t>
            </w:r>
            <w:r w:rsidRPr="00A305A7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3865" w:type="dxa"/>
          </w:tcPr>
          <w:p w14:paraId="32395697" w14:textId="0D002759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 xml:space="preserve">Учебная практика (все </w:t>
            </w:r>
            <w:r w:rsidR="00FA16B4" w:rsidRPr="00A305A7">
              <w:rPr>
                <w:rStyle w:val="27"/>
                <w:sz w:val="24"/>
              </w:rPr>
              <w:t>типы</w:t>
            </w:r>
            <w:r w:rsidRPr="00A305A7">
              <w:rPr>
                <w:rStyle w:val="27"/>
                <w:sz w:val="24"/>
              </w:rPr>
              <w:t xml:space="preserve"> практик)</w:t>
            </w:r>
          </w:p>
          <w:p w14:paraId="7526E87A" w14:textId="45DA5EAB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 xml:space="preserve">Производственная практика (все </w:t>
            </w:r>
            <w:r w:rsidR="00FA16B4" w:rsidRPr="00A305A7">
              <w:rPr>
                <w:rStyle w:val="27"/>
                <w:sz w:val="24"/>
              </w:rPr>
              <w:t>типы</w:t>
            </w:r>
            <w:r w:rsidRPr="00A305A7">
              <w:rPr>
                <w:rStyle w:val="27"/>
                <w:sz w:val="24"/>
              </w:rPr>
              <w:t xml:space="preserve"> практик)</w:t>
            </w:r>
          </w:p>
        </w:tc>
        <w:tc>
          <w:tcPr>
            <w:tcW w:w="4152" w:type="dxa"/>
          </w:tcPr>
          <w:p w14:paraId="70B1874E" w14:textId="0D29404E" w:rsidR="004A45D4" w:rsidRPr="00A305A7" w:rsidRDefault="0067353B" w:rsidP="004A45D4">
            <w:pPr>
              <w:rPr>
                <w:rStyle w:val="27"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общий перечень оборудования и материально-технических средств, находящихся в помещении</w:t>
            </w:r>
            <w:r w:rsidRPr="00A305A7">
              <w:rPr>
                <w:rStyle w:val="27"/>
                <w:sz w:val="24"/>
                <w:highlight w:val="yellow"/>
              </w:rPr>
              <w:t xml:space="preserve"> (</w:t>
            </w:r>
            <w:r w:rsidRPr="00A305A7">
              <w:rPr>
                <w:rStyle w:val="27"/>
                <w:i/>
                <w:sz w:val="24"/>
                <w:highlight w:val="yellow"/>
              </w:rPr>
              <w:t>например:</w:t>
            </w:r>
            <w:r w:rsidRPr="00A305A7">
              <w:rPr>
                <w:rStyle w:val="27"/>
                <w:sz w:val="24"/>
                <w:highlight w:val="yellow"/>
              </w:rPr>
              <w:t xml:space="preserve"> офисная мебель, компьютерная и офисная техника, лицензионное программное обеспечение). </w:t>
            </w:r>
            <w:r w:rsidRPr="00A305A7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наименование ПО.</w:t>
            </w:r>
          </w:p>
        </w:tc>
      </w:tr>
    </w:tbl>
    <w:p w14:paraId="2357E48E" w14:textId="77777777" w:rsidR="000872E0" w:rsidRPr="00D07996" w:rsidRDefault="000872E0" w:rsidP="000872E0">
      <w:pPr>
        <w:rPr>
          <w:rStyle w:val="27"/>
          <w:sz w:val="28"/>
          <w:szCs w:val="28"/>
        </w:rPr>
      </w:pPr>
    </w:p>
    <w:tbl>
      <w:tblPr>
        <w:tblW w:w="14879" w:type="dxa"/>
        <w:tblLook w:val="01E0" w:firstRow="1" w:lastRow="1" w:firstColumn="1" w:lastColumn="1" w:noHBand="0" w:noVBand="0"/>
      </w:tblPr>
      <w:tblGrid>
        <w:gridCol w:w="7650"/>
        <w:gridCol w:w="7229"/>
      </w:tblGrid>
      <w:tr w:rsidR="00D31457" w:rsidRPr="000930DE" w14:paraId="65E5848D" w14:textId="77777777" w:rsidTr="00D31457">
        <w:tc>
          <w:tcPr>
            <w:tcW w:w="7650" w:type="dxa"/>
          </w:tcPr>
          <w:p w14:paraId="7DE7E5D6" w14:textId="77777777" w:rsidR="00D31457" w:rsidRPr="000930DE" w:rsidRDefault="00D31457" w:rsidP="009700C4">
            <w:pPr>
              <w:snapToGrid w:val="0"/>
              <w:ind w:left="2" w:right="425"/>
            </w:pPr>
            <w:r w:rsidRPr="000930DE">
              <w:rPr>
                <w:b/>
              </w:rPr>
              <w:t>Университет</w:t>
            </w:r>
            <w:r w:rsidRPr="000930DE">
              <w:t>:</w:t>
            </w:r>
          </w:p>
          <w:p w14:paraId="4469432B" w14:textId="77777777" w:rsidR="00D31457" w:rsidRPr="000930DE" w:rsidRDefault="00D31457" w:rsidP="009700C4">
            <w:pPr>
              <w:pStyle w:val="af4"/>
              <w:spacing w:after="0"/>
              <w:ind w:right="742"/>
            </w:pPr>
            <w:r w:rsidRPr="000930DE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44685CE2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lastRenderedPageBreak/>
              <w:t xml:space="preserve">Адрес: 191023, г. Санкт-Петербург, </w:t>
            </w:r>
          </w:p>
          <w:p w14:paraId="1542AF5A" w14:textId="72C0365F" w:rsidR="00D31457" w:rsidRPr="000930DE" w:rsidRDefault="00D31457" w:rsidP="009700C4">
            <w:pPr>
              <w:pStyle w:val="af4"/>
              <w:spacing w:after="0"/>
            </w:pPr>
            <w:r w:rsidRPr="000930DE">
              <w:t>наб. канала Грибоедова, д.30-32, литер А</w:t>
            </w:r>
          </w:p>
          <w:p w14:paraId="3A4DC44C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 xml:space="preserve">Телефон:8 (812) 310-40-78 </w:t>
            </w:r>
          </w:p>
          <w:p w14:paraId="54705EB7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 xml:space="preserve">ИНН 7840483155   </w:t>
            </w:r>
          </w:p>
          <w:p w14:paraId="75EE7AC7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>ОГРН 1129847034570</w:t>
            </w:r>
          </w:p>
          <w:p w14:paraId="58E91E80" w14:textId="77777777" w:rsidR="00D31457" w:rsidRPr="000930DE" w:rsidRDefault="00D31457" w:rsidP="009700C4">
            <w:pPr>
              <w:pStyle w:val="af4"/>
              <w:spacing w:after="0"/>
              <w:rPr>
                <w:b/>
              </w:rPr>
            </w:pPr>
          </w:p>
        </w:tc>
        <w:tc>
          <w:tcPr>
            <w:tcW w:w="7229" w:type="dxa"/>
          </w:tcPr>
          <w:p w14:paraId="74516949" w14:textId="77777777" w:rsidR="00D31457" w:rsidRPr="000930DE" w:rsidRDefault="00D31457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0930DE">
              <w:rPr>
                <w:b/>
              </w:rPr>
              <w:lastRenderedPageBreak/>
              <w:t>Профильная организация:</w:t>
            </w:r>
          </w:p>
          <w:p w14:paraId="724107DB" w14:textId="77777777" w:rsidR="00D31457" w:rsidRPr="000930DE" w:rsidRDefault="00D31457" w:rsidP="009700C4">
            <w:pPr>
              <w:autoSpaceDE w:val="0"/>
              <w:autoSpaceDN w:val="0"/>
              <w:adjustRightInd w:val="0"/>
            </w:pPr>
          </w:p>
          <w:p w14:paraId="47E51186" w14:textId="76CB4E13" w:rsidR="00D31457" w:rsidRPr="000930DE" w:rsidRDefault="00D31457" w:rsidP="009700C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457" w:rsidRPr="000930DE" w14:paraId="3DB3D9CA" w14:textId="77777777" w:rsidTr="00D31457">
        <w:tc>
          <w:tcPr>
            <w:tcW w:w="7650" w:type="dxa"/>
          </w:tcPr>
          <w:p w14:paraId="311B02D8" w14:textId="0AE70D7A" w:rsidR="00D31457" w:rsidRPr="000930DE" w:rsidRDefault="00D31457" w:rsidP="009700C4">
            <w:pPr>
              <w:pStyle w:val="af4"/>
              <w:spacing w:after="0"/>
              <w:ind w:right="792"/>
            </w:pPr>
            <w:r w:rsidRPr="000930DE">
              <w:t>Проректор по организации учебного процесса</w:t>
            </w:r>
          </w:p>
          <w:p w14:paraId="605AC21D" w14:textId="27CAC5FB" w:rsidR="00D31457" w:rsidRPr="000930DE" w:rsidRDefault="00D31457" w:rsidP="009700C4">
            <w:pPr>
              <w:pStyle w:val="af4"/>
              <w:spacing w:after="0"/>
              <w:ind w:right="792"/>
            </w:pPr>
          </w:p>
          <w:p w14:paraId="2919F046" w14:textId="77777777" w:rsidR="009700C4" w:rsidRPr="000930DE" w:rsidRDefault="009700C4" w:rsidP="009700C4">
            <w:pPr>
              <w:pStyle w:val="af4"/>
              <w:spacing w:after="0"/>
              <w:ind w:right="792"/>
            </w:pPr>
          </w:p>
          <w:p w14:paraId="73E10AE0" w14:textId="77777777" w:rsidR="00D31457" w:rsidRPr="000930DE" w:rsidRDefault="00D31457" w:rsidP="009700C4">
            <w:pPr>
              <w:pStyle w:val="afb"/>
              <w:spacing w:after="0"/>
              <w:ind w:left="0" w:firstLine="34"/>
            </w:pPr>
            <w:r w:rsidRPr="000930DE">
              <w:t>________________________ Ю.В. Малевич</w:t>
            </w:r>
          </w:p>
          <w:p w14:paraId="2C064393" w14:textId="481D5175" w:rsidR="009700C4" w:rsidRPr="000930DE" w:rsidRDefault="009700C4" w:rsidP="009700C4">
            <w:pPr>
              <w:pStyle w:val="afb"/>
              <w:spacing w:after="0"/>
              <w:ind w:left="0" w:firstLine="34"/>
            </w:pPr>
            <w:r w:rsidRPr="000930DE">
              <w:t>М.П.</w:t>
            </w:r>
          </w:p>
        </w:tc>
        <w:tc>
          <w:tcPr>
            <w:tcW w:w="7229" w:type="dxa"/>
          </w:tcPr>
          <w:p w14:paraId="2D77E0C4" w14:textId="74EBE241" w:rsidR="00D31457" w:rsidRPr="000930DE" w:rsidRDefault="00DE415A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0930DE">
              <w:rPr>
                <w:rFonts w:eastAsia="Times New Roman"/>
              </w:rPr>
              <w:t>Должность</w:t>
            </w:r>
          </w:p>
          <w:p w14:paraId="6AF69299" w14:textId="77777777" w:rsidR="00D31457" w:rsidRPr="000930DE" w:rsidRDefault="00D31457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1062D7CB" w14:textId="77777777" w:rsidR="00D31457" w:rsidRPr="000930DE" w:rsidRDefault="00D31457" w:rsidP="009700C4">
            <w:pPr>
              <w:autoSpaceDE w:val="0"/>
              <w:autoSpaceDN w:val="0"/>
              <w:adjustRightInd w:val="0"/>
            </w:pPr>
          </w:p>
          <w:p w14:paraId="3AFD42EA" w14:textId="707F13D4" w:rsidR="00D31457" w:rsidRPr="000930DE" w:rsidRDefault="00D31457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930DE">
              <w:t xml:space="preserve">________________________ </w:t>
            </w:r>
          </w:p>
          <w:p w14:paraId="1B39B351" w14:textId="516351DC" w:rsidR="00D31457" w:rsidRPr="000930DE" w:rsidRDefault="009700C4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0930DE">
              <w:rPr>
                <w:color w:val="222222"/>
                <w:shd w:val="clear" w:color="auto" w:fill="FFFFFF"/>
              </w:rPr>
              <w:t>М.П.</w:t>
            </w:r>
          </w:p>
        </w:tc>
      </w:tr>
    </w:tbl>
    <w:p w14:paraId="37B6E4CA" w14:textId="77777777" w:rsidR="000872E0" w:rsidRPr="00D07996" w:rsidRDefault="000872E0" w:rsidP="000872E0">
      <w:pPr>
        <w:rPr>
          <w:rStyle w:val="27"/>
          <w:sz w:val="28"/>
          <w:szCs w:val="28"/>
        </w:rPr>
        <w:sectPr w:rsidR="000872E0" w:rsidRPr="00D07996" w:rsidSect="00D31457">
          <w:pgSz w:w="16840" w:h="11907" w:orient="landscape" w:code="9"/>
          <w:pgMar w:top="1134" w:right="992" w:bottom="426" w:left="1077" w:header="709" w:footer="709" w:gutter="0"/>
          <w:pgNumType w:start="1"/>
          <w:cols w:space="720"/>
          <w:noEndnote/>
          <w:titlePg/>
          <w:docGrid w:linePitch="326"/>
        </w:sectPr>
      </w:pPr>
    </w:p>
    <w:p w14:paraId="7E73DB04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4"/>
      <w:r w:rsidRPr="00D07996">
        <w:rPr>
          <w:rStyle w:val="27"/>
          <w:sz w:val="28"/>
          <w:szCs w:val="28"/>
        </w:rPr>
        <w:lastRenderedPageBreak/>
        <w:t>Приложение №3</w:t>
      </w:r>
      <w:commentRangeEnd w:id="4"/>
      <w:r w:rsidR="00651DFD">
        <w:rPr>
          <w:rStyle w:val="af"/>
        </w:rPr>
        <w:commentReference w:id="4"/>
      </w:r>
    </w:p>
    <w:p w14:paraId="3150C158" w14:textId="1DDFAB26" w:rsidR="0067353B" w:rsidRPr="00D07996" w:rsidRDefault="0067353B" w:rsidP="0067353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№ </w:t>
      </w:r>
      <w:r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 г.</w:t>
      </w:r>
      <w:r w:rsidRPr="00D07996">
        <w:rPr>
          <w:rStyle w:val="27"/>
          <w:sz w:val="28"/>
          <w:szCs w:val="28"/>
        </w:rPr>
        <w:t xml:space="preserve"> </w:t>
      </w:r>
    </w:p>
    <w:p w14:paraId="2B1EFF05" w14:textId="2B848C77" w:rsidR="000872E0" w:rsidRPr="0067353B" w:rsidRDefault="0067353B" w:rsidP="0067353B">
      <w:pPr>
        <w:tabs>
          <w:tab w:val="left" w:pos="1344"/>
        </w:tabs>
        <w:rPr>
          <w:b/>
          <w:i/>
          <w:sz w:val="28"/>
          <w:szCs w:val="28"/>
        </w:rPr>
      </w:pPr>
      <w:r w:rsidRPr="0067353B">
        <w:rPr>
          <w:b/>
          <w:i/>
          <w:sz w:val="28"/>
          <w:szCs w:val="28"/>
        </w:rPr>
        <w:t>ФОРМА ЗАЯВКИ</w:t>
      </w:r>
    </w:p>
    <w:p w14:paraId="170D7BB6" w14:textId="77777777" w:rsidR="0067353B" w:rsidRPr="00D07996" w:rsidRDefault="0067353B" w:rsidP="0067353B">
      <w:pPr>
        <w:tabs>
          <w:tab w:val="left" w:pos="1344"/>
        </w:tabs>
        <w:rPr>
          <w:b/>
          <w:sz w:val="28"/>
          <w:szCs w:val="28"/>
        </w:rPr>
      </w:pPr>
    </w:p>
    <w:p w14:paraId="70D07CEF" w14:textId="278EF101" w:rsidR="000872E0" w:rsidRPr="00D07996" w:rsidRDefault="000872E0" w:rsidP="000872E0">
      <w:pPr>
        <w:tabs>
          <w:tab w:val="left" w:pos="1344"/>
        </w:tabs>
        <w:jc w:val="center"/>
        <w:rPr>
          <w:b/>
          <w:sz w:val="28"/>
          <w:szCs w:val="28"/>
        </w:rPr>
      </w:pPr>
      <w:r w:rsidRPr="00D07996">
        <w:rPr>
          <w:b/>
          <w:sz w:val="28"/>
          <w:szCs w:val="28"/>
        </w:rPr>
        <w:t xml:space="preserve">Заявка на организацию практической подготовки обучающихся </w:t>
      </w:r>
      <w:r w:rsidR="00D57F6C">
        <w:rPr>
          <w:b/>
          <w:sz w:val="28"/>
          <w:szCs w:val="28"/>
        </w:rPr>
        <w:br/>
        <w:t>от _</w:t>
      </w:r>
      <w:proofErr w:type="gramStart"/>
      <w:r w:rsidR="00D57F6C">
        <w:rPr>
          <w:b/>
          <w:sz w:val="28"/>
          <w:szCs w:val="28"/>
        </w:rPr>
        <w:t>_._</w:t>
      </w:r>
      <w:proofErr w:type="gramEnd"/>
      <w:r w:rsidR="00D57F6C">
        <w:rPr>
          <w:b/>
          <w:sz w:val="28"/>
          <w:szCs w:val="28"/>
        </w:rPr>
        <w:t xml:space="preserve">_.______ г. </w:t>
      </w:r>
      <w:r w:rsidRPr="00D07996">
        <w:rPr>
          <w:b/>
          <w:sz w:val="28"/>
          <w:szCs w:val="28"/>
        </w:rPr>
        <w:t>в рамках Договора №</w:t>
      </w:r>
      <w:r w:rsidR="000930DE">
        <w:rPr>
          <w:b/>
          <w:sz w:val="28"/>
          <w:szCs w:val="28"/>
        </w:rPr>
        <w:t xml:space="preserve"> </w:t>
      </w:r>
      <w:r w:rsidRPr="00D07996">
        <w:rPr>
          <w:b/>
          <w:sz w:val="28"/>
          <w:szCs w:val="28"/>
        </w:rPr>
        <w:t>_</w:t>
      </w:r>
      <w:r w:rsidR="009700C4">
        <w:rPr>
          <w:b/>
          <w:sz w:val="28"/>
          <w:szCs w:val="28"/>
        </w:rPr>
        <w:t>______________</w:t>
      </w:r>
      <w:r w:rsidRPr="00D07996">
        <w:rPr>
          <w:b/>
          <w:sz w:val="28"/>
          <w:szCs w:val="28"/>
        </w:rPr>
        <w:t xml:space="preserve">_ от </w:t>
      </w:r>
      <w:r w:rsidR="0067353B" w:rsidRPr="0067353B">
        <w:rPr>
          <w:b/>
          <w:sz w:val="28"/>
          <w:szCs w:val="28"/>
        </w:rPr>
        <w:t>___.___.202__ г.</w:t>
      </w:r>
    </w:p>
    <w:p w14:paraId="0955E233" w14:textId="77777777" w:rsidR="000872E0" w:rsidRPr="00D07996" w:rsidRDefault="000872E0" w:rsidP="000872E0">
      <w:pPr>
        <w:tabs>
          <w:tab w:val="left" w:pos="1344"/>
        </w:tabs>
        <w:jc w:val="center"/>
        <w:rPr>
          <w:rFonts w:eastAsia="Times New Roman"/>
          <w:b/>
          <w:sz w:val="28"/>
          <w:szCs w:val="28"/>
        </w:rPr>
      </w:pPr>
    </w:p>
    <w:p w14:paraId="3ED37E4B" w14:textId="77777777" w:rsidR="000872E0" w:rsidRPr="00D07996" w:rsidRDefault="000872E0" w:rsidP="000872E0">
      <w:pPr>
        <w:tabs>
          <w:tab w:val="left" w:pos="1344"/>
        </w:tabs>
        <w:jc w:val="center"/>
        <w:rPr>
          <w:rFonts w:eastAsia="Times New Roman"/>
          <w:sz w:val="28"/>
          <w:szCs w:val="28"/>
        </w:rPr>
      </w:pPr>
      <w:r w:rsidRPr="00D07996">
        <w:rPr>
          <w:rFonts w:eastAsia="Times New Roman"/>
          <w:sz w:val="28"/>
          <w:szCs w:val="28"/>
        </w:rPr>
        <w:t>СПИСОК ОБУЧАЮЩИХСЯ,</w:t>
      </w:r>
    </w:p>
    <w:p w14:paraId="52A0CCD3" w14:textId="77777777" w:rsidR="000872E0" w:rsidRPr="00D07996" w:rsidRDefault="000872E0" w:rsidP="000872E0">
      <w:pPr>
        <w:spacing w:before="8" w:after="8"/>
        <w:ind w:left="-142" w:right="-144"/>
        <w:jc w:val="center"/>
        <w:rPr>
          <w:rFonts w:eastAsia="Times New Roman"/>
          <w:sz w:val="28"/>
          <w:szCs w:val="28"/>
          <w:u w:val="single"/>
        </w:rPr>
      </w:pPr>
      <w:r w:rsidRPr="00D07996">
        <w:rPr>
          <w:rFonts w:eastAsia="Times New Roman"/>
          <w:sz w:val="28"/>
          <w:szCs w:val="28"/>
        </w:rPr>
        <w:t>направленных в</w:t>
      </w:r>
    </w:p>
    <w:p w14:paraId="7DDEA2B9" w14:textId="090CDF76" w:rsidR="000872E0" w:rsidRPr="00D07996" w:rsidRDefault="000872E0" w:rsidP="000872E0">
      <w:pPr>
        <w:spacing w:before="8" w:after="8"/>
        <w:ind w:left="-142" w:right="-144"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61159EDF" w14:textId="77777777" w:rsidR="000872E0" w:rsidRPr="00D07996" w:rsidRDefault="000872E0" w:rsidP="000872E0">
      <w:pPr>
        <w:spacing w:before="8" w:after="8"/>
        <w:jc w:val="center"/>
        <w:rPr>
          <w:rFonts w:eastAsia="Times New Roman"/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1677"/>
        <w:gridCol w:w="1559"/>
        <w:gridCol w:w="1985"/>
        <w:gridCol w:w="675"/>
        <w:gridCol w:w="2092"/>
        <w:gridCol w:w="1560"/>
      </w:tblGrid>
      <w:tr w:rsidR="000872E0" w:rsidRPr="007F1616" w14:paraId="42A85C50" w14:textId="77777777" w:rsidTr="00A305A7">
        <w:tc>
          <w:tcPr>
            <w:tcW w:w="445" w:type="dxa"/>
            <w:shd w:val="clear" w:color="auto" w:fill="auto"/>
          </w:tcPr>
          <w:p w14:paraId="157CC10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№</w:t>
            </w:r>
          </w:p>
        </w:tc>
        <w:tc>
          <w:tcPr>
            <w:tcW w:w="1677" w:type="dxa"/>
            <w:shd w:val="clear" w:color="auto" w:fill="auto"/>
          </w:tcPr>
          <w:p w14:paraId="6E061896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7AEA13AC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Факультет</w:t>
            </w:r>
            <w:r>
              <w:rPr>
                <w:rFonts w:eastAsia="Times New Roman"/>
              </w:rPr>
              <w:t xml:space="preserve"> / Институт</w:t>
            </w:r>
          </w:p>
        </w:tc>
        <w:tc>
          <w:tcPr>
            <w:tcW w:w="1985" w:type="dxa"/>
            <w:shd w:val="clear" w:color="auto" w:fill="auto"/>
          </w:tcPr>
          <w:p w14:paraId="01019DF5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Специальность/ направление подготовки</w:t>
            </w:r>
          </w:p>
        </w:tc>
        <w:tc>
          <w:tcPr>
            <w:tcW w:w="675" w:type="dxa"/>
            <w:shd w:val="clear" w:color="auto" w:fill="auto"/>
          </w:tcPr>
          <w:p w14:paraId="361565D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Курс</w:t>
            </w:r>
          </w:p>
        </w:tc>
        <w:tc>
          <w:tcPr>
            <w:tcW w:w="2092" w:type="dxa"/>
            <w:shd w:val="clear" w:color="auto" w:fill="auto"/>
          </w:tcPr>
          <w:p w14:paraId="6DF0DEE4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 xml:space="preserve">Структурное подразделение, в котором проходит </w:t>
            </w:r>
            <w:r w:rsidRPr="007F1616">
              <w:t>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4CA3CAD0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Сроки практи</w:t>
            </w:r>
            <w:r>
              <w:rPr>
                <w:rFonts w:eastAsia="Times New Roman"/>
              </w:rPr>
              <w:t>ческой подготовки</w:t>
            </w:r>
          </w:p>
        </w:tc>
      </w:tr>
      <w:tr w:rsidR="000872E0" w:rsidRPr="007F1616" w14:paraId="474CDA1F" w14:textId="77777777" w:rsidTr="00A305A7">
        <w:tc>
          <w:tcPr>
            <w:tcW w:w="445" w:type="dxa"/>
            <w:shd w:val="clear" w:color="auto" w:fill="auto"/>
          </w:tcPr>
          <w:p w14:paraId="4FEA3F3B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677" w:type="dxa"/>
            <w:shd w:val="clear" w:color="auto" w:fill="auto"/>
          </w:tcPr>
          <w:p w14:paraId="68888FE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065A9A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0CEA82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5316A535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26CCBA72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719793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</w:tr>
      <w:tr w:rsidR="000872E0" w:rsidRPr="007F1616" w14:paraId="14FD928C" w14:textId="77777777" w:rsidTr="00A305A7">
        <w:tc>
          <w:tcPr>
            <w:tcW w:w="445" w:type="dxa"/>
            <w:shd w:val="clear" w:color="auto" w:fill="auto"/>
          </w:tcPr>
          <w:p w14:paraId="6A58C39B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677" w:type="dxa"/>
            <w:shd w:val="clear" w:color="auto" w:fill="auto"/>
          </w:tcPr>
          <w:p w14:paraId="6A55042C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8DF74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3546332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276E2711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47DD8FF7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9E8D9F0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</w:tr>
    </w:tbl>
    <w:p w14:paraId="5EEBCDD7" w14:textId="77777777" w:rsidR="000872E0" w:rsidRPr="0067353B" w:rsidRDefault="000872E0" w:rsidP="000872E0">
      <w:pPr>
        <w:spacing w:before="8" w:after="8"/>
        <w:rPr>
          <w:rFonts w:eastAsia="Times New Roman"/>
          <w:b/>
        </w:rPr>
      </w:pPr>
    </w:p>
    <w:p w14:paraId="174487CD" w14:textId="77777777" w:rsidR="000872E0" w:rsidRPr="0067353B" w:rsidRDefault="000872E0" w:rsidP="000872E0">
      <w:pPr>
        <w:spacing w:before="8" w:after="8"/>
        <w:rPr>
          <w:rFonts w:eastAsia="Times New Roman"/>
        </w:rPr>
      </w:pPr>
      <w:r w:rsidRPr="0067353B">
        <w:rPr>
          <w:rFonts w:eastAsia="Times New Roman"/>
        </w:rPr>
        <w:t>Список обучающихся утверждаем:</w:t>
      </w:r>
    </w:p>
    <w:p w14:paraId="3B1A7D05" w14:textId="77777777" w:rsidR="000872E0" w:rsidRPr="0067353B" w:rsidRDefault="000872E0" w:rsidP="000872E0">
      <w:pPr>
        <w:spacing w:before="8" w:after="8"/>
        <w:rPr>
          <w:rFonts w:eastAsia="Times New Roman"/>
          <w:b/>
        </w:rPr>
      </w:pPr>
    </w:p>
    <w:tbl>
      <w:tblPr>
        <w:tblW w:w="9742" w:type="dxa"/>
        <w:tblInd w:w="-176" w:type="dxa"/>
        <w:tblLook w:val="04A0" w:firstRow="1" w:lastRow="0" w:firstColumn="1" w:lastColumn="0" w:noHBand="0" w:noVBand="1"/>
      </w:tblPr>
      <w:tblGrid>
        <w:gridCol w:w="4962"/>
        <w:gridCol w:w="4780"/>
      </w:tblGrid>
      <w:tr w:rsidR="000872E0" w:rsidRPr="0067353B" w14:paraId="5DD17706" w14:textId="77777777" w:rsidTr="001B005C">
        <w:tc>
          <w:tcPr>
            <w:tcW w:w="4962" w:type="dxa"/>
          </w:tcPr>
          <w:p w14:paraId="023AEF7A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  <w:b/>
              </w:rPr>
              <w:t>Университет:</w:t>
            </w:r>
          </w:p>
          <w:p w14:paraId="3F8F6BFA" w14:textId="0C940EE1" w:rsidR="000872E0" w:rsidRPr="0067353B" w:rsidRDefault="000872E0" w:rsidP="0067353B">
            <w:pPr>
              <w:rPr>
                <w:rFonts w:eastAsia="Times New Roman"/>
              </w:rPr>
            </w:pPr>
            <w:r w:rsidRPr="0067353B">
              <w:rPr>
                <w:i/>
              </w:rPr>
              <w:t>(Должность)</w:t>
            </w:r>
          </w:p>
        </w:tc>
        <w:tc>
          <w:tcPr>
            <w:tcW w:w="4780" w:type="dxa"/>
          </w:tcPr>
          <w:p w14:paraId="7C2E2BAF" w14:textId="77777777" w:rsidR="000872E0" w:rsidRPr="0067353B" w:rsidRDefault="000872E0" w:rsidP="001B005C">
            <w:pPr>
              <w:ind w:right="-142"/>
              <w:rPr>
                <w:rFonts w:eastAsia="Times New Roman"/>
                <w:b/>
              </w:rPr>
            </w:pPr>
            <w:r w:rsidRPr="0067353B">
              <w:rPr>
                <w:rFonts w:eastAsia="Times New Roman"/>
                <w:b/>
              </w:rPr>
              <w:t>Организация:</w:t>
            </w:r>
          </w:p>
          <w:p w14:paraId="76CAD16F" w14:textId="77777777" w:rsidR="000872E0" w:rsidRPr="0067353B" w:rsidRDefault="000872E0" w:rsidP="001B005C">
            <w:pPr>
              <w:ind w:right="-142"/>
              <w:rPr>
                <w:rFonts w:eastAsia="Times New Roman"/>
                <w:i/>
              </w:rPr>
            </w:pPr>
            <w:r w:rsidRPr="0067353B">
              <w:rPr>
                <w:rFonts w:eastAsia="Times New Roman"/>
                <w:i/>
              </w:rPr>
              <w:t>(Должность)</w:t>
            </w:r>
          </w:p>
        </w:tc>
      </w:tr>
      <w:tr w:rsidR="000872E0" w:rsidRPr="0067353B" w14:paraId="4E7EB233" w14:textId="77777777" w:rsidTr="001B005C">
        <w:trPr>
          <w:trHeight w:val="1018"/>
        </w:trPr>
        <w:tc>
          <w:tcPr>
            <w:tcW w:w="4962" w:type="dxa"/>
          </w:tcPr>
          <w:p w14:paraId="47D00A01" w14:textId="77777777" w:rsidR="000872E0" w:rsidRPr="0067353B" w:rsidRDefault="000872E0" w:rsidP="001B005C">
            <w:pPr>
              <w:ind w:right="-142"/>
              <w:rPr>
                <w:rFonts w:eastAsia="Times New Roman"/>
                <w:color w:val="000000"/>
              </w:rPr>
            </w:pPr>
          </w:p>
          <w:p w14:paraId="131CA6A0" w14:textId="31CA9FC0" w:rsidR="000872E0" w:rsidRPr="0067353B" w:rsidRDefault="000872E0" w:rsidP="001B005C">
            <w:pPr>
              <w:ind w:right="-142"/>
              <w:rPr>
                <w:rFonts w:eastAsia="Times New Roman"/>
                <w:i/>
                <w:color w:val="000000"/>
              </w:rPr>
            </w:pPr>
            <w:r w:rsidRPr="0067353B">
              <w:rPr>
                <w:rFonts w:eastAsia="Times New Roman"/>
                <w:color w:val="000000"/>
              </w:rPr>
              <w:t xml:space="preserve">_______________________ </w:t>
            </w:r>
            <w:r w:rsidR="0067353B">
              <w:rPr>
                <w:rFonts w:eastAsia="Times New Roman"/>
                <w:color w:val="000000"/>
              </w:rPr>
              <w:t>(</w:t>
            </w:r>
            <w:r w:rsidRPr="0067353B">
              <w:rPr>
                <w:rFonts w:eastAsia="Times New Roman"/>
                <w:i/>
                <w:color w:val="000000"/>
              </w:rPr>
              <w:t>ФИО</w:t>
            </w:r>
            <w:r w:rsidR="0067353B">
              <w:rPr>
                <w:rFonts w:eastAsia="Times New Roman"/>
                <w:i/>
                <w:color w:val="000000"/>
              </w:rPr>
              <w:t>)</w:t>
            </w:r>
          </w:p>
          <w:p w14:paraId="4D310EEF" w14:textId="77777777" w:rsidR="000872E0" w:rsidRPr="0067353B" w:rsidRDefault="000872E0" w:rsidP="001B005C">
            <w:r w:rsidRPr="0067353B">
              <w:t>М.П.</w:t>
            </w:r>
          </w:p>
          <w:p w14:paraId="6E16B340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780" w:type="dxa"/>
          </w:tcPr>
          <w:p w14:paraId="77E78293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</w:p>
          <w:p w14:paraId="07894A00" w14:textId="77777777" w:rsidR="000872E0" w:rsidRPr="0067353B" w:rsidRDefault="000872E0" w:rsidP="001B005C">
            <w:pPr>
              <w:ind w:right="-142"/>
              <w:rPr>
                <w:rFonts w:eastAsia="Times New Roman"/>
                <w:i/>
              </w:rPr>
            </w:pPr>
            <w:r w:rsidRPr="0067353B">
              <w:rPr>
                <w:rFonts w:eastAsia="Times New Roman"/>
              </w:rPr>
              <w:t>__________________</w:t>
            </w:r>
            <w:proofErr w:type="gramStart"/>
            <w:r w:rsidRPr="0067353B">
              <w:rPr>
                <w:rFonts w:eastAsia="Times New Roman"/>
              </w:rPr>
              <w:t xml:space="preserve">_  </w:t>
            </w:r>
            <w:r w:rsidRPr="0067353B">
              <w:rPr>
                <w:rFonts w:eastAsia="Times New Roman"/>
                <w:i/>
              </w:rPr>
              <w:t>(</w:t>
            </w:r>
            <w:proofErr w:type="gramEnd"/>
            <w:r w:rsidRPr="0067353B">
              <w:rPr>
                <w:rFonts w:eastAsia="Times New Roman"/>
                <w:i/>
              </w:rPr>
              <w:t>ФИО)</w:t>
            </w:r>
          </w:p>
          <w:p w14:paraId="38E89A92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</w:rPr>
              <w:t>М.П.</w:t>
            </w:r>
          </w:p>
        </w:tc>
      </w:tr>
    </w:tbl>
    <w:p w14:paraId="0B6E2834" w14:textId="24767118" w:rsidR="00744104" w:rsidRPr="00E6549E" w:rsidRDefault="00744104" w:rsidP="000872E0">
      <w:pPr>
        <w:rPr>
          <w:rFonts w:eastAsia="SimSun"/>
          <w:b/>
          <w:i/>
          <w:iCs/>
          <w:sz w:val="28"/>
          <w:szCs w:val="28"/>
        </w:rPr>
      </w:pPr>
      <w:r w:rsidRPr="00E6549E">
        <w:rPr>
          <w:rFonts w:eastAsia="SimSun"/>
          <w:b/>
          <w:i/>
          <w:iCs/>
          <w:sz w:val="28"/>
          <w:szCs w:val="28"/>
        </w:rPr>
        <w:t>ФОРМА УТВЕРЖДЕНА</w:t>
      </w:r>
    </w:p>
    <w:p w14:paraId="6EDD6BA0" w14:textId="77777777" w:rsidR="00744104" w:rsidRPr="00D07996" w:rsidRDefault="00744104" w:rsidP="000872E0">
      <w:pPr>
        <w:rPr>
          <w:rFonts w:eastAsia="SimSun"/>
          <w:i/>
          <w:iCs/>
          <w:sz w:val="28"/>
          <w:szCs w:val="28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5245"/>
        <w:gridCol w:w="5103"/>
      </w:tblGrid>
      <w:tr w:rsidR="00D5672D" w:rsidRPr="000930DE" w14:paraId="378969A8" w14:textId="77777777" w:rsidTr="0067353B">
        <w:trPr>
          <w:jc w:val="center"/>
        </w:trPr>
        <w:tc>
          <w:tcPr>
            <w:tcW w:w="5245" w:type="dxa"/>
          </w:tcPr>
          <w:p w14:paraId="4953A264" w14:textId="77777777" w:rsidR="00D5672D" w:rsidRPr="000930DE" w:rsidRDefault="00D5672D" w:rsidP="009700C4">
            <w:pPr>
              <w:snapToGrid w:val="0"/>
              <w:ind w:left="2" w:right="425"/>
            </w:pPr>
            <w:r w:rsidRPr="000930DE">
              <w:rPr>
                <w:b/>
              </w:rPr>
              <w:t>Университет</w:t>
            </w:r>
            <w:r w:rsidRPr="000930DE">
              <w:t>:</w:t>
            </w:r>
          </w:p>
          <w:p w14:paraId="2889B4AA" w14:textId="77777777" w:rsidR="00D5672D" w:rsidRPr="000930DE" w:rsidRDefault="00D5672D" w:rsidP="009700C4">
            <w:pPr>
              <w:pStyle w:val="af4"/>
              <w:spacing w:after="0"/>
              <w:ind w:right="742"/>
            </w:pPr>
            <w:r w:rsidRPr="000930DE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45E4AB89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Адрес: 191023, г. Санкт-Петербург,</w:t>
            </w:r>
          </w:p>
          <w:p w14:paraId="52F2C668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наб. канала Грибоедова, д.30-32, литер А</w:t>
            </w:r>
          </w:p>
          <w:p w14:paraId="2FD3109B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 xml:space="preserve">Телефон:8 (812) 310-40-78 </w:t>
            </w:r>
          </w:p>
          <w:p w14:paraId="4F30E8F1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 xml:space="preserve">ИНН 7840483155   </w:t>
            </w:r>
          </w:p>
          <w:p w14:paraId="22654F34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ОГРН 1129847034570</w:t>
            </w:r>
          </w:p>
          <w:p w14:paraId="239C35B7" w14:textId="77777777" w:rsidR="00D5672D" w:rsidRPr="000930DE" w:rsidRDefault="00D5672D" w:rsidP="009700C4">
            <w:pPr>
              <w:pStyle w:val="af4"/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42378361" w14:textId="77777777" w:rsidR="00D5672D" w:rsidRPr="000930DE" w:rsidRDefault="00D5672D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0930DE">
              <w:rPr>
                <w:b/>
              </w:rPr>
              <w:t>Профильная организация:</w:t>
            </w:r>
          </w:p>
          <w:p w14:paraId="4B94914A" w14:textId="6B8620E9" w:rsidR="00D5672D" w:rsidRPr="000930DE" w:rsidRDefault="00D5672D" w:rsidP="009700C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672D" w:rsidRPr="000930DE" w14:paraId="3DAB04EC" w14:textId="77777777" w:rsidTr="0067353B">
        <w:trPr>
          <w:jc w:val="center"/>
        </w:trPr>
        <w:tc>
          <w:tcPr>
            <w:tcW w:w="5245" w:type="dxa"/>
          </w:tcPr>
          <w:p w14:paraId="2DA730F8" w14:textId="117CDF5D" w:rsidR="00D5672D" w:rsidRPr="000930DE" w:rsidRDefault="00D5672D" w:rsidP="009700C4">
            <w:pPr>
              <w:pStyle w:val="af4"/>
              <w:spacing w:after="0"/>
              <w:ind w:right="792"/>
            </w:pPr>
            <w:r w:rsidRPr="000930DE">
              <w:t>Проректор по организации учебного процесса</w:t>
            </w:r>
          </w:p>
          <w:p w14:paraId="020E52E5" w14:textId="77777777" w:rsidR="00D5672D" w:rsidRPr="000930DE" w:rsidRDefault="00D5672D" w:rsidP="009700C4">
            <w:pPr>
              <w:pStyle w:val="af4"/>
              <w:spacing w:after="0"/>
              <w:ind w:right="792"/>
            </w:pPr>
          </w:p>
          <w:p w14:paraId="604EBFDE" w14:textId="77777777" w:rsidR="00D5672D" w:rsidRPr="000930DE" w:rsidRDefault="00D5672D" w:rsidP="009700C4">
            <w:pPr>
              <w:pStyle w:val="afb"/>
              <w:spacing w:after="0"/>
              <w:ind w:left="0" w:firstLine="34"/>
            </w:pPr>
            <w:r w:rsidRPr="000930DE">
              <w:t>________________________ Ю.В. Малевич</w:t>
            </w:r>
          </w:p>
          <w:p w14:paraId="173C524A" w14:textId="77777777" w:rsidR="009700C4" w:rsidRPr="000930DE" w:rsidRDefault="009700C4" w:rsidP="009700C4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7A8EC287" w14:textId="02C8C6FA" w:rsidR="009700C4" w:rsidRPr="000930DE" w:rsidRDefault="009700C4" w:rsidP="009700C4">
            <w:pPr>
              <w:pStyle w:val="afb"/>
              <w:spacing w:after="0"/>
              <w:ind w:left="0" w:firstLine="34"/>
            </w:pPr>
            <w:r w:rsidRPr="000930DE">
              <w:t>М.П.</w:t>
            </w:r>
          </w:p>
        </w:tc>
        <w:tc>
          <w:tcPr>
            <w:tcW w:w="5103" w:type="dxa"/>
          </w:tcPr>
          <w:p w14:paraId="63AEF808" w14:textId="4A6E4723" w:rsidR="00DE415A" w:rsidRPr="000930DE" w:rsidRDefault="00DE415A" w:rsidP="009700C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930DE">
              <w:rPr>
                <w:rFonts w:eastAsia="Times New Roman"/>
              </w:rPr>
              <w:t>Должность</w:t>
            </w:r>
          </w:p>
          <w:p w14:paraId="5AD2D1BE" w14:textId="77777777" w:rsidR="00D5672D" w:rsidRPr="000930DE" w:rsidRDefault="00D5672D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64C5518B" w14:textId="77777777" w:rsidR="00D5672D" w:rsidRPr="000930DE" w:rsidRDefault="00D5672D" w:rsidP="009700C4">
            <w:pPr>
              <w:autoSpaceDE w:val="0"/>
              <w:autoSpaceDN w:val="0"/>
              <w:adjustRightInd w:val="0"/>
            </w:pPr>
          </w:p>
          <w:p w14:paraId="00D63471" w14:textId="03ABE9B4" w:rsidR="00D5672D" w:rsidRPr="000930DE" w:rsidRDefault="00D5672D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930DE">
              <w:t xml:space="preserve">________________________ </w:t>
            </w:r>
          </w:p>
          <w:p w14:paraId="34A67897" w14:textId="77777777" w:rsidR="00D5672D" w:rsidRPr="000930DE" w:rsidRDefault="00D5672D" w:rsidP="009700C4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34282B29" w14:textId="066495A1" w:rsidR="00D5672D" w:rsidRPr="000930DE" w:rsidRDefault="009700C4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0930DE">
              <w:rPr>
                <w:color w:val="222222"/>
                <w:shd w:val="clear" w:color="auto" w:fill="FFFFFF"/>
              </w:rPr>
              <w:t>М.П.</w:t>
            </w:r>
          </w:p>
        </w:tc>
      </w:tr>
    </w:tbl>
    <w:p w14:paraId="64E8AB92" w14:textId="77777777" w:rsidR="000872E0" w:rsidRPr="0005416B" w:rsidRDefault="000872E0" w:rsidP="000872E0">
      <w:pPr>
        <w:rPr>
          <w:rFonts w:eastAsia="SimSun"/>
          <w:i/>
          <w:iCs/>
          <w:sz w:val="2"/>
          <w:szCs w:val="2"/>
        </w:rPr>
      </w:pPr>
    </w:p>
    <w:sectPr w:rsidR="000872E0" w:rsidRPr="0005416B" w:rsidSect="002A4AAA">
      <w:headerReference w:type="default" r:id="rId11"/>
      <w:pgSz w:w="11907" w:h="16840" w:code="9"/>
      <w:pgMar w:top="993" w:right="927" w:bottom="1079" w:left="1134" w:header="709" w:footer="709" w:gutter="0"/>
      <w:pgNumType w:start="1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Елена Александровна Личман" w:date="2023-04-21T15:41:00Z" w:initials="ЕАЛ">
    <w:p w14:paraId="56A037AA" w14:textId="65A4D6FA" w:rsidR="00A760CD" w:rsidRDefault="00A760CD">
      <w:pPr>
        <w:pStyle w:val="af0"/>
      </w:pPr>
      <w:r>
        <w:rPr>
          <w:rStyle w:val="af"/>
        </w:rPr>
        <w:annotationRef/>
      </w:r>
      <w:r>
        <w:t>Рекомендуемый срок действия – 4-5 лет</w:t>
      </w:r>
    </w:p>
  </w:comment>
  <w:comment w:id="2" w:author="Елена Александровна Личман" w:date="2023-04-21T15:42:00Z" w:initials="ЕАЛ">
    <w:p w14:paraId="7BDDD026" w14:textId="55DA1B41" w:rsidR="00A760CD" w:rsidRDefault="00A760CD">
      <w:pPr>
        <w:pStyle w:val="af0"/>
      </w:pPr>
      <w:r>
        <w:rPr>
          <w:rStyle w:val="af"/>
        </w:rPr>
        <w:annotationRef/>
      </w:r>
      <w:r>
        <w:t xml:space="preserve">В данном приложении </w:t>
      </w:r>
      <w:r w:rsidRPr="00E6549E">
        <w:t>указаны все направления подготовки, Вы можете оставить только интересные для Вас в части привлечения студентов к прохождению практической подготовки. Также хотели бы уточнить, что наличие договора не обязывает Вас принимать студентов всех указанных направлений на практику. Перед практикой мы направляем Вам на рассмотрение резюме кандидатов</w:t>
      </w:r>
      <w:r>
        <w:t xml:space="preserve"> и согласовываем список.</w:t>
      </w:r>
    </w:p>
  </w:comment>
  <w:comment w:id="3" w:author="Елена Александровна Личман" w:date="2023-04-21T15:42:00Z" w:initials="ЕАЛ">
    <w:p w14:paraId="50FF7CA6" w14:textId="2732CF67" w:rsidR="00A760CD" w:rsidRDefault="00A760CD">
      <w:pPr>
        <w:pStyle w:val="af0"/>
      </w:pPr>
      <w:r>
        <w:rPr>
          <w:rStyle w:val="af"/>
        </w:rPr>
        <w:annotationRef/>
      </w:r>
      <w:r>
        <w:t>Н</w:t>
      </w:r>
      <w:r w:rsidRPr="00E6549E">
        <w:t xml:space="preserve">еобходимо указать перечень помещений, оборудования и </w:t>
      </w:r>
      <w:r w:rsidRPr="00E6549E">
        <w:t>мтс</w:t>
      </w:r>
      <w:r>
        <w:t>, в которых будут проходить практику обучающиеся. Если у организации есть филиалы/обособленные структурные подразделения, в которые планируется принимать студентов, нужно их включить в перечень.</w:t>
      </w:r>
    </w:p>
  </w:comment>
  <w:comment w:id="4" w:author="Елена Александровна Личман" w:date="2023-04-21T15:44:00Z" w:initials="ЕАЛ">
    <w:p w14:paraId="594F2FC6" w14:textId="4EE2FB36" w:rsidR="00A760CD" w:rsidRDefault="00A760CD">
      <w:pPr>
        <w:pStyle w:val="af0"/>
      </w:pPr>
      <w:r>
        <w:rPr>
          <w:rStyle w:val="af"/>
        </w:rPr>
        <w:annotationRef/>
      </w:r>
      <w:r w:rsidRPr="00651DFD">
        <w:t>Приложение является формой и подписывается пустым, затем оформляется отдельным документом непосредственно перед практикой на конкретных принятых студентов.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A037AA" w15:done="0"/>
  <w15:commentEx w15:paraId="7BDDD026" w15:done="0"/>
  <w15:commentEx w15:paraId="50FF7CA6" w15:done="0"/>
  <w15:commentEx w15:paraId="594F2F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A037AA" w16cid:durableId="27ED2D37"/>
  <w16cid:commentId w16cid:paraId="7BDDD026" w16cid:durableId="27ED2D52"/>
  <w16cid:commentId w16cid:paraId="50FF7CA6" w16cid:durableId="27ED2D78"/>
  <w16cid:commentId w16cid:paraId="594F2FC6" w16cid:durableId="27ED2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1E8F7" w14:textId="77777777" w:rsidR="00E74C22" w:rsidRDefault="00E74C22" w:rsidP="007412F5">
      <w:r>
        <w:separator/>
      </w:r>
    </w:p>
  </w:endnote>
  <w:endnote w:type="continuationSeparator" w:id="0">
    <w:p w14:paraId="19FEAB88" w14:textId="77777777" w:rsidR="00E74C22" w:rsidRDefault="00E74C22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7401" w14:textId="77777777" w:rsidR="00E74C22" w:rsidRDefault="00E74C22" w:rsidP="007412F5">
      <w:r>
        <w:separator/>
      </w:r>
    </w:p>
  </w:footnote>
  <w:footnote w:type="continuationSeparator" w:id="0">
    <w:p w14:paraId="66BAB6D3" w14:textId="77777777" w:rsidR="00E74C22" w:rsidRDefault="00E74C22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534284E7" w:rsidR="00A760CD" w:rsidRDefault="00A760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2B50E8"/>
    <w:multiLevelType w:val="hybridMultilevel"/>
    <w:tmpl w:val="589C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520A0"/>
    <w:multiLevelType w:val="hybridMultilevel"/>
    <w:tmpl w:val="873E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9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7"/>
  </w:num>
  <w:num w:numId="5">
    <w:abstractNumId w:val="11"/>
  </w:num>
  <w:num w:numId="6">
    <w:abstractNumId w:val="19"/>
  </w:num>
  <w:num w:numId="7">
    <w:abstractNumId w:val="18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7"/>
  </w:num>
  <w:num w:numId="20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лена Александровна Личман">
    <w15:presenceInfo w15:providerId="AD" w15:userId="S-1-5-21-3166283468-2947943804-1749148887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wFAInlieItAAAA"/>
  </w:docVars>
  <w:rsids>
    <w:rsidRoot w:val="00CB6CC4"/>
    <w:rsid w:val="00002718"/>
    <w:rsid w:val="000027CF"/>
    <w:rsid w:val="00003110"/>
    <w:rsid w:val="000031BD"/>
    <w:rsid w:val="00004184"/>
    <w:rsid w:val="00004528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1E40"/>
    <w:rsid w:val="00024861"/>
    <w:rsid w:val="00027277"/>
    <w:rsid w:val="00027F33"/>
    <w:rsid w:val="000311FD"/>
    <w:rsid w:val="00034056"/>
    <w:rsid w:val="00042F4B"/>
    <w:rsid w:val="00043306"/>
    <w:rsid w:val="00045E5E"/>
    <w:rsid w:val="00046A3B"/>
    <w:rsid w:val="00046DA4"/>
    <w:rsid w:val="00050184"/>
    <w:rsid w:val="000512DF"/>
    <w:rsid w:val="00051319"/>
    <w:rsid w:val="000522F3"/>
    <w:rsid w:val="0005416B"/>
    <w:rsid w:val="0005493D"/>
    <w:rsid w:val="00054C03"/>
    <w:rsid w:val="00055A60"/>
    <w:rsid w:val="00055FC0"/>
    <w:rsid w:val="00057175"/>
    <w:rsid w:val="000612A9"/>
    <w:rsid w:val="0006447E"/>
    <w:rsid w:val="00064F77"/>
    <w:rsid w:val="00065308"/>
    <w:rsid w:val="000710A7"/>
    <w:rsid w:val="00071B0F"/>
    <w:rsid w:val="00071D62"/>
    <w:rsid w:val="00071FAD"/>
    <w:rsid w:val="000722F5"/>
    <w:rsid w:val="00072388"/>
    <w:rsid w:val="000729A6"/>
    <w:rsid w:val="00074F86"/>
    <w:rsid w:val="00077629"/>
    <w:rsid w:val="00083271"/>
    <w:rsid w:val="00085813"/>
    <w:rsid w:val="000872E0"/>
    <w:rsid w:val="000873F9"/>
    <w:rsid w:val="0009026B"/>
    <w:rsid w:val="00090520"/>
    <w:rsid w:val="000908FB"/>
    <w:rsid w:val="0009152B"/>
    <w:rsid w:val="000918F8"/>
    <w:rsid w:val="000923D4"/>
    <w:rsid w:val="000930DE"/>
    <w:rsid w:val="0009540F"/>
    <w:rsid w:val="000A19F5"/>
    <w:rsid w:val="000A1D6C"/>
    <w:rsid w:val="000A2933"/>
    <w:rsid w:val="000A350A"/>
    <w:rsid w:val="000A3C82"/>
    <w:rsid w:val="000A735B"/>
    <w:rsid w:val="000A782A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C6A89"/>
    <w:rsid w:val="000D1D9C"/>
    <w:rsid w:val="000D26CC"/>
    <w:rsid w:val="000D5CBC"/>
    <w:rsid w:val="000D6D55"/>
    <w:rsid w:val="000E1626"/>
    <w:rsid w:val="000E1D66"/>
    <w:rsid w:val="000E3251"/>
    <w:rsid w:val="000F1580"/>
    <w:rsid w:val="000F3C4B"/>
    <w:rsid w:val="00100DE2"/>
    <w:rsid w:val="0010290C"/>
    <w:rsid w:val="00104E44"/>
    <w:rsid w:val="00106E24"/>
    <w:rsid w:val="001103C0"/>
    <w:rsid w:val="00111754"/>
    <w:rsid w:val="00112436"/>
    <w:rsid w:val="001133FF"/>
    <w:rsid w:val="00113A1E"/>
    <w:rsid w:val="00116700"/>
    <w:rsid w:val="00120148"/>
    <w:rsid w:val="00120512"/>
    <w:rsid w:val="00120A82"/>
    <w:rsid w:val="00120F6A"/>
    <w:rsid w:val="00121BEC"/>
    <w:rsid w:val="001230C8"/>
    <w:rsid w:val="00123296"/>
    <w:rsid w:val="001272D7"/>
    <w:rsid w:val="0012777B"/>
    <w:rsid w:val="001322A0"/>
    <w:rsid w:val="001324A6"/>
    <w:rsid w:val="00132A5D"/>
    <w:rsid w:val="0014211B"/>
    <w:rsid w:val="0014239E"/>
    <w:rsid w:val="00143164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63A3"/>
    <w:rsid w:val="00166E9B"/>
    <w:rsid w:val="00171041"/>
    <w:rsid w:val="001742CE"/>
    <w:rsid w:val="00175DBC"/>
    <w:rsid w:val="00175E01"/>
    <w:rsid w:val="0017664C"/>
    <w:rsid w:val="00177D96"/>
    <w:rsid w:val="001819C0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3D9D"/>
    <w:rsid w:val="001A64C1"/>
    <w:rsid w:val="001A781F"/>
    <w:rsid w:val="001A7E00"/>
    <w:rsid w:val="001B005C"/>
    <w:rsid w:val="001B1060"/>
    <w:rsid w:val="001B1C5E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1F77CD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0BD3"/>
    <w:rsid w:val="0022260A"/>
    <w:rsid w:val="00222CA3"/>
    <w:rsid w:val="00225871"/>
    <w:rsid w:val="00225CF0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341"/>
    <w:rsid w:val="0026290B"/>
    <w:rsid w:val="00262DD1"/>
    <w:rsid w:val="00270780"/>
    <w:rsid w:val="002718B4"/>
    <w:rsid w:val="002747DF"/>
    <w:rsid w:val="00274FB8"/>
    <w:rsid w:val="0027527F"/>
    <w:rsid w:val="00275614"/>
    <w:rsid w:val="00275793"/>
    <w:rsid w:val="00276155"/>
    <w:rsid w:val="00283AE6"/>
    <w:rsid w:val="002863C1"/>
    <w:rsid w:val="00290A34"/>
    <w:rsid w:val="002918CE"/>
    <w:rsid w:val="00293E64"/>
    <w:rsid w:val="00293F8B"/>
    <w:rsid w:val="00297AD3"/>
    <w:rsid w:val="002A0AF7"/>
    <w:rsid w:val="002A0CBC"/>
    <w:rsid w:val="002A47E8"/>
    <w:rsid w:val="002A4AAA"/>
    <w:rsid w:val="002A4CBE"/>
    <w:rsid w:val="002A5398"/>
    <w:rsid w:val="002A5B89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6B98"/>
    <w:rsid w:val="002E7802"/>
    <w:rsid w:val="002F01A7"/>
    <w:rsid w:val="002F024D"/>
    <w:rsid w:val="002F1E52"/>
    <w:rsid w:val="002F1F96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45A9F"/>
    <w:rsid w:val="003526E9"/>
    <w:rsid w:val="00352AE5"/>
    <w:rsid w:val="003532C2"/>
    <w:rsid w:val="00354393"/>
    <w:rsid w:val="0035454A"/>
    <w:rsid w:val="00354AC4"/>
    <w:rsid w:val="00355778"/>
    <w:rsid w:val="00356121"/>
    <w:rsid w:val="00356BEF"/>
    <w:rsid w:val="003571B9"/>
    <w:rsid w:val="003606AD"/>
    <w:rsid w:val="00362BAE"/>
    <w:rsid w:val="003637A1"/>
    <w:rsid w:val="00366A75"/>
    <w:rsid w:val="00375467"/>
    <w:rsid w:val="00383157"/>
    <w:rsid w:val="00384424"/>
    <w:rsid w:val="00384DD9"/>
    <w:rsid w:val="00394BD9"/>
    <w:rsid w:val="00395B10"/>
    <w:rsid w:val="00397E5C"/>
    <w:rsid w:val="003A0669"/>
    <w:rsid w:val="003A0792"/>
    <w:rsid w:val="003A23D5"/>
    <w:rsid w:val="003A2845"/>
    <w:rsid w:val="003A3263"/>
    <w:rsid w:val="003A426F"/>
    <w:rsid w:val="003A4681"/>
    <w:rsid w:val="003A4D18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114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3F4A41"/>
    <w:rsid w:val="003F5994"/>
    <w:rsid w:val="00400A96"/>
    <w:rsid w:val="00401974"/>
    <w:rsid w:val="004066B1"/>
    <w:rsid w:val="004078DB"/>
    <w:rsid w:val="00407B18"/>
    <w:rsid w:val="004149DE"/>
    <w:rsid w:val="00415F06"/>
    <w:rsid w:val="00416C54"/>
    <w:rsid w:val="0042203C"/>
    <w:rsid w:val="0042207A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812"/>
    <w:rsid w:val="00445C07"/>
    <w:rsid w:val="004470A6"/>
    <w:rsid w:val="00447EB0"/>
    <w:rsid w:val="0045245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493B"/>
    <w:rsid w:val="00466E66"/>
    <w:rsid w:val="004670A2"/>
    <w:rsid w:val="0046729E"/>
    <w:rsid w:val="00470EC6"/>
    <w:rsid w:val="004724DA"/>
    <w:rsid w:val="004727E5"/>
    <w:rsid w:val="004733DA"/>
    <w:rsid w:val="00473893"/>
    <w:rsid w:val="00473E75"/>
    <w:rsid w:val="00474FCE"/>
    <w:rsid w:val="00475074"/>
    <w:rsid w:val="00475162"/>
    <w:rsid w:val="00477ACF"/>
    <w:rsid w:val="00480B5E"/>
    <w:rsid w:val="004822B8"/>
    <w:rsid w:val="0048346E"/>
    <w:rsid w:val="00483951"/>
    <w:rsid w:val="00484B36"/>
    <w:rsid w:val="00485352"/>
    <w:rsid w:val="0048656B"/>
    <w:rsid w:val="00490728"/>
    <w:rsid w:val="0049130D"/>
    <w:rsid w:val="004918E0"/>
    <w:rsid w:val="00491FBA"/>
    <w:rsid w:val="0049211E"/>
    <w:rsid w:val="00492F92"/>
    <w:rsid w:val="00493BF0"/>
    <w:rsid w:val="004969A3"/>
    <w:rsid w:val="004977DC"/>
    <w:rsid w:val="004A0BDE"/>
    <w:rsid w:val="004A1536"/>
    <w:rsid w:val="004A410A"/>
    <w:rsid w:val="004A45D4"/>
    <w:rsid w:val="004A5808"/>
    <w:rsid w:val="004B171F"/>
    <w:rsid w:val="004B1892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371"/>
    <w:rsid w:val="004C0A8A"/>
    <w:rsid w:val="004C340E"/>
    <w:rsid w:val="004C382B"/>
    <w:rsid w:val="004C4CA1"/>
    <w:rsid w:val="004C6410"/>
    <w:rsid w:val="004C6A21"/>
    <w:rsid w:val="004C6D77"/>
    <w:rsid w:val="004C7539"/>
    <w:rsid w:val="004C7AE8"/>
    <w:rsid w:val="004C7FC4"/>
    <w:rsid w:val="004D17C5"/>
    <w:rsid w:val="004D1AAC"/>
    <w:rsid w:val="004D286A"/>
    <w:rsid w:val="004D2ED6"/>
    <w:rsid w:val="004D7DE4"/>
    <w:rsid w:val="004E0D3C"/>
    <w:rsid w:val="004E3093"/>
    <w:rsid w:val="004E3EBC"/>
    <w:rsid w:val="004E5A2C"/>
    <w:rsid w:val="004E781F"/>
    <w:rsid w:val="004F1CF4"/>
    <w:rsid w:val="004F43A0"/>
    <w:rsid w:val="004F492C"/>
    <w:rsid w:val="004F5E2A"/>
    <w:rsid w:val="004F7185"/>
    <w:rsid w:val="00500203"/>
    <w:rsid w:val="005002AB"/>
    <w:rsid w:val="005012C4"/>
    <w:rsid w:val="005046D2"/>
    <w:rsid w:val="00505DE7"/>
    <w:rsid w:val="0051287F"/>
    <w:rsid w:val="00512C88"/>
    <w:rsid w:val="00516620"/>
    <w:rsid w:val="005217C3"/>
    <w:rsid w:val="005230FA"/>
    <w:rsid w:val="005239B1"/>
    <w:rsid w:val="005247F6"/>
    <w:rsid w:val="00524A70"/>
    <w:rsid w:val="005306F4"/>
    <w:rsid w:val="005323FB"/>
    <w:rsid w:val="00537CE7"/>
    <w:rsid w:val="005413AB"/>
    <w:rsid w:val="0054297B"/>
    <w:rsid w:val="00542D92"/>
    <w:rsid w:val="00542E6F"/>
    <w:rsid w:val="00544EDC"/>
    <w:rsid w:val="00545468"/>
    <w:rsid w:val="00545F32"/>
    <w:rsid w:val="0054793F"/>
    <w:rsid w:val="00550B9B"/>
    <w:rsid w:val="00550CBE"/>
    <w:rsid w:val="00551295"/>
    <w:rsid w:val="00551CCE"/>
    <w:rsid w:val="0055507A"/>
    <w:rsid w:val="005561A3"/>
    <w:rsid w:val="00556928"/>
    <w:rsid w:val="0056077C"/>
    <w:rsid w:val="00561CB0"/>
    <w:rsid w:val="005648DC"/>
    <w:rsid w:val="005666E0"/>
    <w:rsid w:val="0056753C"/>
    <w:rsid w:val="005675C9"/>
    <w:rsid w:val="00571D3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30FD"/>
    <w:rsid w:val="005B3C59"/>
    <w:rsid w:val="005B410C"/>
    <w:rsid w:val="005B4CDA"/>
    <w:rsid w:val="005B5400"/>
    <w:rsid w:val="005B668A"/>
    <w:rsid w:val="005C1128"/>
    <w:rsid w:val="005C13C4"/>
    <w:rsid w:val="005C144B"/>
    <w:rsid w:val="005C2353"/>
    <w:rsid w:val="005C27D4"/>
    <w:rsid w:val="005C52B7"/>
    <w:rsid w:val="005C7C2C"/>
    <w:rsid w:val="005D21DD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078A4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51DFD"/>
    <w:rsid w:val="006551DE"/>
    <w:rsid w:val="00661B87"/>
    <w:rsid w:val="00662018"/>
    <w:rsid w:val="00664B03"/>
    <w:rsid w:val="00666F26"/>
    <w:rsid w:val="00667168"/>
    <w:rsid w:val="00670BA6"/>
    <w:rsid w:val="00672DD4"/>
    <w:rsid w:val="006730B8"/>
    <w:rsid w:val="0067353B"/>
    <w:rsid w:val="00673AAA"/>
    <w:rsid w:val="00673D68"/>
    <w:rsid w:val="00673E1D"/>
    <w:rsid w:val="00680473"/>
    <w:rsid w:val="006871CE"/>
    <w:rsid w:val="00694473"/>
    <w:rsid w:val="00694B26"/>
    <w:rsid w:val="00696DF4"/>
    <w:rsid w:val="006A0172"/>
    <w:rsid w:val="006A6325"/>
    <w:rsid w:val="006A6B99"/>
    <w:rsid w:val="006A798F"/>
    <w:rsid w:val="006B028A"/>
    <w:rsid w:val="006B0398"/>
    <w:rsid w:val="006B161C"/>
    <w:rsid w:val="006B177B"/>
    <w:rsid w:val="006B1BB4"/>
    <w:rsid w:val="006B444B"/>
    <w:rsid w:val="006B5D15"/>
    <w:rsid w:val="006C0CE6"/>
    <w:rsid w:val="006C1BF6"/>
    <w:rsid w:val="006C2192"/>
    <w:rsid w:val="006C2718"/>
    <w:rsid w:val="006C340D"/>
    <w:rsid w:val="006C3732"/>
    <w:rsid w:val="006C423F"/>
    <w:rsid w:val="006C566E"/>
    <w:rsid w:val="006C67E6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6FD"/>
    <w:rsid w:val="00705D4D"/>
    <w:rsid w:val="00705F63"/>
    <w:rsid w:val="00706836"/>
    <w:rsid w:val="007076DF"/>
    <w:rsid w:val="00714131"/>
    <w:rsid w:val="00716D14"/>
    <w:rsid w:val="00716F46"/>
    <w:rsid w:val="00717281"/>
    <w:rsid w:val="0072059F"/>
    <w:rsid w:val="00721EE0"/>
    <w:rsid w:val="00723EC1"/>
    <w:rsid w:val="00725E0C"/>
    <w:rsid w:val="00727985"/>
    <w:rsid w:val="00727B96"/>
    <w:rsid w:val="00732A52"/>
    <w:rsid w:val="00732D50"/>
    <w:rsid w:val="007343AD"/>
    <w:rsid w:val="00735552"/>
    <w:rsid w:val="00736674"/>
    <w:rsid w:val="00736A64"/>
    <w:rsid w:val="00736D97"/>
    <w:rsid w:val="007412F5"/>
    <w:rsid w:val="00741E94"/>
    <w:rsid w:val="007420DA"/>
    <w:rsid w:val="00742D96"/>
    <w:rsid w:val="00744104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6014E"/>
    <w:rsid w:val="00761105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3D76"/>
    <w:rsid w:val="007851C5"/>
    <w:rsid w:val="00785557"/>
    <w:rsid w:val="00787E72"/>
    <w:rsid w:val="00790E95"/>
    <w:rsid w:val="00792752"/>
    <w:rsid w:val="00792E0D"/>
    <w:rsid w:val="007939ED"/>
    <w:rsid w:val="0079560E"/>
    <w:rsid w:val="0079652B"/>
    <w:rsid w:val="00797552"/>
    <w:rsid w:val="00797E33"/>
    <w:rsid w:val="007A0680"/>
    <w:rsid w:val="007A1898"/>
    <w:rsid w:val="007A2CBA"/>
    <w:rsid w:val="007A641D"/>
    <w:rsid w:val="007A6421"/>
    <w:rsid w:val="007A6AAD"/>
    <w:rsid w:val="007B286C"/>
    <w:rsid w:val="007B4440"/>
    <w:rsid w:val="007C0647"/>
    <w:rsid w:val="007C1D3F"/>
    <w:rsid w:val="007C1DCF"/>
    <w:rsid w:val="007C53D7"/>
    <w:rsid w:val="007C5538"/>
    <w:rsid w:val="007D2C85"/>
    <w:rsid w:val="007D3416"/>
    <w:rsid w:val="007D3944"/>
    <w:rsid w:val="007D5E51"/>
    <w:rsid w:val="007D6455"/>
    <w:rsid w:val="007E11A1"/>
    <w:rsid w:val="007E11BD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4F34"/>
    <w:rsid w:val="007F713E"/>
    <w:rsid w:val="008021AB"/>
    <w:rsid w:val="008026A0"/>
    <w:rsid w:val="0080479B"/>
    <w:rsid w:val="00806FC8"/>
    <w:rsid w:val="00810241"/>
    <w:rsid w:val="00810DFD"/>
    <w:rsid w:val="00811BEA"/>
    <w:rsid w:val="0081301A"/>
    <w:rsid w:val="008131B2"/>
    <w:rsid w:val="0081340A"/>
    <w:rsid w:val="008134F7"/>
    <w:rsid w:val="00814174"/>
    <w:rsid w:val="00815AC9"/>
    <w:rsid w:val="00821492"/>
    <w:rsid w:val="00821B25"/>
    <w:rsid w:val="008271FF"/>
    <w:rsid w:val="0083019A"/>
    <w:rsid w:val="00830B79"/>
    <w:rsid w:val="00831AB7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32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16AB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41D"/>
    <w:rsid w:val="008F526F"/>
    <w:rsid w:val="008F7F9A"/>
    <w:rsid w:val="00901AA4"/>
    <w:rsid w:val="0090265A"/>
    <w:rsid w:val="00902FB6"/>
    <w:rsid w:val="00903373"/>
    <w:rsid w:val="0090517E"/>
    <w:rsid w:val="00905370"/>
    <w:rsid w:val="00905513"/>
    <w:rsid w:val="00906277"/>
    <w:rsid w:val="00906FDF"/>
    <w:rsid w:val="00907D1B"/>
    <w:rsid w:val="00912D12"/>
    <w:rsid w:val="00912E11"/>
    <w:rsid w:val="00913BC3"/>
    <w:rsid w:val="00915FB4"/>
    <w:rsid w:val="0092112A"/>
    <w:rsid w:val="009231FC"/>
    <w:rsid w:val="009258D1"/>
    <w:rsid w:val="00925AC6"/>
    <w:rsid w:val="0092647C"/>
    <w:rsid w:val="00927606"/>
    <w:rsid w:val="00933870"/>
    <w:rsid w:val="0093501B"/>
    <w:rsid w:val="00935CD1"/>
    <w:rsid w:val="00940F6A"/>
    <w:rsid w:val="00942AAD"/>
    <w:rsid w:val="00942B2C"/>
    <w:rsid w:val="0094396D"/>
    <w:rsid w:val="00944A34"/>
    <w:rsid w:val="009574D5"/>
    <w:rsid w:val="009603D7"/>
    <w:rsid w:val="0096145A"/>
    <w:rsid w:val="00963174"/>
    <w:rsid w:val="009654D5"/>
    <w:rsid w:val="00965902"/>
    <w:rsid w:val="00966F30"/>
    <w:rsid w:val="0096712F"/>
    <w:rsid w:val="009700C4"/>
    <w:rsid w:val="00976581"/>
    <w:rsid w:val="00976797"/>
    <w:rsid w:val="00976C65"/>
    <w:rsid w:val="00976FC4"/>
    <w:rsid w:val="009811DD"/>
    <w:rsid w:val="00981C3F"/>
    <w:rsid w:val="0098240B"/>
    <w:rsid w:val="00983EBF"/>
    <w:rsid w:val="009851FC"/>
    <w:rsid w:val="00986BDD"/>
    <w:rsid w:val="009872EA"/>
    <w:rsid w:val="009960DE"/>
    <w:rsid w:val="00997A1E"/>
    <w:rsid w:val="009A3EDF"/>
    <w:rsid w:val="009A461F"/>
    <w:rsid w:val="009A73CD"/>
    <w:rsid w:val="009A77C4"/>
    <w:rsid w:val="009B0216"/>
    <w:rsid w:val="009B1288"/>
    <w:rsid w:val="009B14E4"/>
    <w:rsid w:val="009B4564"/>
    <w:rsid w:val="009B4568"/>
    <w:rsid w:val="009B48C5"/>
    <w:rsid w:val="009B5458"/>
    <w:rsid w:val="009C0E89"/>
    <w:rsid w:val="009C140E"/>
    <w:rsid w:val="009C15D2"/>
    <w:rsid w:val="009C1B48"/>
    <w:rsid w:val="009C48BB"/>
    <w:rsid w:val="009C5373"/>
    <w:rsid w:val="009D0673"/>
    <w:rsid w:val="009D1A5A"/>
    <w:rsid w:val="009D1C73"/>
    <w:rsid w:val="009D2543"/>
    <w:rsid w:val="009D435C"/>
    <w:rsid w:val="009D4943"/>
    <w:rsid w:val="009D51CB"/>
    <w:rsid w:val="009D5532"/>
    <w:rsid w:val="009D61BB"/>
    <w:rsid w:val="009E05C3"/>
    <w:rsid w:val="009E35E8"/>
    <w:rsid w:val="009E3EED"/>
    <w:rsid w:val="009E4515"/>
    <w:rsid w:val="009E4BFC"/>
    <w:rsid w:val="009E6590"/>
    <w:rsid w:val="009F1A65"/>
    <w:rsid w:val="009F28C0"/>
    <w:rsid w:val="009F34EF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4D9B"/>
    <w:rsid w:val="00A25D94"/>
    <w:rsid w:val="00A30238"/>
    <w:rsid w:val="00A305A7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3922"/>
    <w:rsid w:val="00A543AA"/>
    <w:rsid w:val="00A55201"/>
    <w:rsid w:val="00A65C49"/>
    <w:rsid w:val="00A66199"/>
    <w:rsid w:val="00A70504"/>
    <w:rsid w:val="00A72E36"/>
    <w:rsid w:val="00A7331D"/>
    <w:rsid w:val="00A75111"/>
    <w:rsid w:val="00A760CD"/>
    <w:rsid w:val="00A77772"/>
    <w:rsid w:val="00A82464"/>
    <w:rsid w:val="00A82847"/>
    <w:rsid w:val="00A84696"/>
    <w:rsid w:val="00A85FD5"/>
    <w:rsid w:val="00A87592"/>
    <w:rsid w:val="00A94581"/>
    <w:rsid w:val="00A9514C"/>
    <w:rsid w:val="00A965BD"/>
    <w:rsid w:val="00A97D35"/>
    <w:rsid w:val="00AA04CB"/>
    <w:rsid w:val="00AA0991"/>
    <w:rsid w:val="00AA5D9F"/>
    <w:rsid w:val="00AA6577"/>
    <w:rsid w:val="00AB101B"/>
    <w:rsid w:val="00AB3E1F"/>
    <w:rsid w:val="00AB4F7E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7CD"/>
    <w:rsid w:val="00AF7BC6"/>
    <w:rsid w:val="00B0173F"/>
    <w:rsid w:val="00B0401F"/>
    <w:rsid w:val="00B052E8"/>
    <w:rsid w:val="00B06865"/>
    <w:rsid w:val="00B078BE"/>
    <w:rsid w:val="00B10070"/>
    <w:rsid w:val="00B10669"/>
    <w:rsid w:val="00B12320"/>
    <w:rsid w:val="00B13334"/>
    <w:rsid w:val="00B13C7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604C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55539"/>
    <w:rsid w:val="00B612EC"/>
    <w:rsid w:val="00B64982"/>
    <w:rsid w:val="00B64B40"/>
    <w:rsid w:val="00B65496"/>
    <w:rsid w:val="00B71C2E"/>
    <w:rsid w:val="00B72863"/>
    <w:rsid w:val="00B75E38"/>
    <w:rsid w:val="00B824D2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3DA9"/>
    <w:rsid w:val="00BA4F96"/>
    <w:rsid w:val="00BA6AD8"/>
    <w:rsid w:val="00BA7144"/>
    <w:rsid w:val="00BA7758"/>
    <w:rsid w:val="00BB2244"/>
    <w:rsid w:val="00BB54CC"/>
    <w:rsid w:val="00BB5A72"/>
    <w:rsid w:val="00BB76B5"/>
    <w:rsid w:val="00BB7B18"/>
    <w:rsid w:val="00BC040F"/>
    <w:rsid w:val="00BC076D"/>
    <w:rsid w:val="00BC124A"/>
    <w:rsid w:val="00BC1A54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163E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4EF"/>
    <w:rsid w:val="00C1591A"/>
    <w:rsid w:val="00C215DD"/>
    <w:rsid w:val="00C22AC7"/>
    <w:rsid w:val="00C22F14"/>
    <w:rsid w:val="00C23E5E"/>
    <w:rsid w:val="00C25EBE"/>
    <w:rsid w:val="00C274A7"/>
    <w:rsid w:val="00C277EB"/>
    <w:rsid w:val="00C324D6"/>
    <w:rsid w:val="00C32B2E"/>
    <w:rsid w:val="00C3387F"/>
    <w:rsid w:val="00C346D1"/>
    <w:rsid w:val="00C34C4D"/>
    <w:rsid w:val="00C35989"/>
    <w:rsid w:val="00C363D7"/>
    <w:rsid w:val="00C431D4"/>
    <w:rsid w:val="00C43C85"/>
    <w:rsid w:val="00C44372"/>
    <w:rsid w:val="00C45D03"/>
    <w:rsid w:val="00C4646B"/>
    <w:rsid w:val="00C50A2D"/>
    <w:rsid w:val="00C50FB4"/>
    <w:rsid w:val="00C52AC5"/>
    <w:rsid w:val="00C535D7"/>
    <w:rsid w:val="00C54E6A"/>
    <w:rsid w:val="00C55E06"/>
    <w:rsid w:val="00C57D5A"/>
    <w:rsid w:val="00C60B77"/>
    <w:rsid w:val="00C616BB"/>
    <w:rsid w:val="00C61951"/>
    <w:rsid w:val="00C6271C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292B"/>
    <w:rsid w:val="00CA33E3"/>
    <w:rsid w:val="00CA4580"/>
    <w:rsid w:val="00CA4897"/>
    <w:rsid w:val="00CB0895"/>
    <w:rsid w:val="00CB111B"/>
    <w:rsid w:val="00CB1BFE"/>
    <w:rsid w:val="00CB40D9"/>
    <w:rsid w:val="00CB6CC4"/>
    <w:rsid w:val="00CC2A35"/>
    <w:rsid w:val="00CD0A41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1AD"/>
    <w:rsid w:val="00CF7EAA"/>
    <w:rsid w:val="00D005F8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5C5"/>
    <w:rsid w:val="00D21619"/>
    <w:rsid w:val="00D270D3"/>
    <w:rsid w:val="00D273BD"/>
    <w:rsid w:val="00D3071A"/>
    <w:rsid w:val="00D31457"/>
    <w:rsid w:val="00D317E0"/>
    <w:rsid w:val="00D344DA"/>
    <w:rsid w:val="00D34920"/>
    <w:rsid w:val="00D34921"/>
    <w:rsid w:val="00D34CC1"/>
    <w:rsid w:val="00D36C41"/>
    <w:rsid w:val="00D36FD8"/>
    <w:rsid w:val="00D40504"/>
    <w:rsid w:val="00D4136C"/>
    <w:rsid w:val="00D42A9A"/>
    <w:rsid w:val="00D43F11"/>
    <w:rsid w:val="00D44609"/>
    <w:rsid w:val="00D50015"/>
    <w:rsid w:val="00D51795"/>
    <w:rsid w:val="00D522B3"/>
    <w:rsid w:val="00D536A8"/>
    <w:rsid w:val="00D557BD"/>
    <w:rsid w:val="00D5672D"/>
    <w:rsid w:val="00D57F6C"/>
    <w:rsid w:val="00D61364"/>
    <w:rsid w:val="00D64BFF"/>
    <w:rsid w:val="00D663D8"/>
    <w:rsid w:val="00D6672E"/>
    <w:rsid w:val="00D70729"/>
    <w:rsid w:val="00D718A6"/>
    <w:rsid w:val="00D720D0"/>
    <w:rsid w:val="00D73E93"/>
    <w:rsid w:val="00D7554D"/>
    <w:rsid w:val="00D859D6"/>
    <w:rsid w:val="00D85A7D"/>
    <w:rsid w:val="00D87701"/>
    <w:rsid w:val="00D9789F"/>
    <w:rsid w:val="00DA0DBC"/>
    <w:rsid w:val="00DA214F"/>
    <w:rsid w:val="00DA2B90"/>
    <w:rsid w:val="00DA3512"/>
    <w:rsid w:val="00DA4EB4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2B66"/>
    <w:rsid w:val="00DC49D5"/>
    <w:rsid w:val="00DC718D"/>
    <w:rsid w:val="00DD306B"/>
    <w:rsid w:val="00DD412E"/>
    <w:rsid w:val="00DD48F6"/>
    <w:rsid w:val="00DD4F6E"/>
    <w:rsid w:val="00DD6519"/>
    <w:rsid w:val="00DD7481"/>
    <w:rsid w:val="00DE415A"/>
    <w:rsid w:val="00DE4910"/>
    <w:rsid w:val="00DE7892"/>
    <w:rsid w:val="00DF14A2"/>
    <w:rsid w:val="00DF2460"/>
    <w:rsid w:val="00DF549C"/>
    <w:rsid w:val="00DF740E"/>
    <w:rsid w:val="00E00F43"/>
    <w:rsid w:val="00E00FD5"/>
    <w:rsid w:val="00E01F1B"/>
    <w:rsid w:val="00E02DF6"/>
    <w:rsid w:val="00E035F6"/>
    <w:rsid w:val="00E05E70"/>
    <w:rsid w:val="00E06D6F"/>
    <w:rsid w:val="00E07171"/>
    <w:rsid w:val="00E100AD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279"/>
    <w:rsid w:val="00E3330A"/>
    <w:rsid w:val="00E339D1"/>
    <w:rsid w:val="00E34BB0"/>
    <w:rsid w:val="00E35381"/>
    <w:rsid w:val="00E35E01"/>
    <w:rsid w:val="00E36891"/>
    <w:rsid w:val="00E417B0"/>
    <w:rsid w:val="00E4291A"/>
    <w:rsid w:val="00E429E8"/>
    <w:rsid w:val="00E43A6B"/>
    <w:rsid w:val="00E43B4F"/>
    <w:rsid w:val="00E4439B"/>
    <w:rsid w:val="00E44FC8"/>
    <w:rsid w:val="00E462F9"/>
    <w:rsid w:val="00E476C9"/>
    <w:rsid w:val="00E52AFB"/>
    <w:rsid w:val="00E52DC7"/>
    <w:rsid w:val="00E53526"/>
    <w:rsid w:val="00E5418D"/>
    <w:rsid w:val="00E55584"/>
    <w:rsid w:val="00E56E77"/>
    <w:rsid w:val="00E5736D"/>
    <w:rsid w:val="00E577E5"/>
    <w:rsid w:val="00E60512"/>
    <w:rsid w:val="00E62E04"/>
    <w:rsid w:val="00E62FFB"/>
    <w:rsid w:val="00E63978"/>
    <w:rsid w:val="00E639B3"/>
    <w:rsid w:val="00E64DBC"/>
    <w:rsid w:val="00E6549E"/>
    <w:rsid w:val="00E65A67"/>
    <w:rsid w:val="00E71E3C"/>
    <w:rsid w:val="00E725E3"/>
    <w:rsid w:val="00E73DCB"/>
    <w:rsid w:val="00E74A07"/>
    <w:rsid w:val="00E74C22"/>
    <w:rsid w:val="00E759E7"/>
    <w:rsid w:val="00E75C9C"/>
    <w:rsid w:val="00E76CFB"/>
    <w:rsid w:val="00E80A89"/>
    <w:rsid w:val="00E81159"/>
    <w:rsid w:val="00E8117B"/>
    <w:rsid w:val="00E811EE"/>
    <w:rsid w:val="00E81390"/>
    <w:rsid w:val="00E829AF"/>
    <w:rsid w:val="00E85578"/>
    <w:rsid w:val="00E85C1D"/>
    <w:rsid w:val="00E86AA3"/>
    <w:rsid w:val="00E87833"/>
    <w:rsid w:val="00E90655"/>
    <w:rsid w:val="00E94990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A7C5A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EF415A"/>
    <w:rsid w:val="00F002A8"/>
    <w:rsid w:val="00F00582"/>
    <w:rsid w:val="00F01D19"/>
    <w:rsid w:val="00F02040"/>
    <w:rsid w:val="00F031CC"/>
    <w:rsid w:val="00F04342"/>
    <w:rsid w:val="00F057B3"/>
    <w:rsid w:val="00F07548"/>
    <w:rsid w:val="00F07B2C"/>
    <w:rsid w:val="00F11AAB"/>
    <w:rsid w:val="00F11CE9"/>
    <w:rsid w:val="00F121B3"/>
    <w:rsid w:val="00F12676"/>
    <w:rsid w:val="00F13053"/>
    <w:rsid w:val="00F1338E"/>
    <w:rsid w:val="00F135C2"/>
    <w:rsid w:val="00F158C9"/>
    <w:rsid w:val="00F23122"/>
    <w:rsid w:val="00F23677"/>
    <w:rsid w:val="00F24F8A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3208"/>
    <w:rsid w:val="00F440DF"/>
    <w:rsid w:val="00F453C9"/>
    <w:rsid w:val="00F46DAB"/>
    <w:rsid w:val="00F5086F"/>
    <w:rsid w:val="00F51AA0"/>
    <w:rsid w:val="00F53B45"/>
    <w:rsid w:val="00F53B60"/>
    <w:rsid w:val="00F54646"/>
    <w:rsid w:val="00F54E43"/>
    <w:rsid w:val="00F54E74"/>
    <w:rsid w:val="00F56ABA"/>
    <w:rsid w:val="00F56DC2"/>
    <w:rsid w:val="00F6174C"/>
    <w:rsid w:val="00F61C3E"/>
    <w:rsid w:val="00F63043"/>
    <w:rsid w:val="00F63B9B"/>
    <w:rsid w:val="00F65E3A"/>
    <w:rsid w:val="00F700F1"/>
    <w:rsid w:val="00F70289"/>
    <w:rsid w:val="00F70E09"/>
    <w:rsid w:val="00F71BA5"/>
    <w:rsid w:val="00F730B2"/>
    <w:rsid w:val="00F73F6E"/>
    <w:rsid w:val="00F83144"/>
    <w:rsid w:val="00F85FBD"/>
    <w:rsid w:val="00F903F3"/>
    <w:rsid w:val="00F93DA9"/>
    <w:rsid w:val="00F95202"/>
    <w:rsid w:val="00F953DD"/>
    <w:rsid w:val="00F95E82"/>
    <w:rsid w:val="00F96C8F"/>
    <w:rsid w:val="00F96E9C"/>
    <w:rsid w:val="00FA042B"/>
    <w:rsid w:val="00FA0F2D"/>
    <w:rsid w:val="00FA146E"/>
    <w:rsid w:val="00FA16B4"/>
    <w:rsid w:val="00FA1DE7"/>
    <w:rsid w:val="00FA3338"/>
    <w:rsid w:val="00FA4CAC"/>
    <w:rsid w:val="00FA57A8"/>
    <w:rsid w:val="00FB156D"/>
    <w:rsid w:val="00FB54A5"/>
    <w:rsid w:val="00FB6E6A"/>
    <w:rsid w:val="00FB76C9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2CE7"/>
    <w:rsid w:val="00FF3251"/>
    <w:rsid w:val="00FF504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BC45010"/>
  <w15:docId w15:val="{07246B9D-D40C-461A-9DC7-A0702628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1963-F686-4541-BED4-3344BB36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4358</Words>
  <Characters>39744</Characters>
  <Application>Microsoft Office Word</Application>
  <DocSecurity>0</DocSecurity>
  <Lines>331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44014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subject/>
  <dc:creator>student</dc:creator>
  <cp:keywords/>
  <dc:description/>
  <cp:lastModifiedBy>Алена Олеговна Мельниковская</cp:lastModifiedBy>
  <cp:revision>6</cp:revision>
  <cp:lastPrinted>2023-04-18T10:12:00Z</cp:lastPrinted>
  <dcterms:created xsi:type="dcterms:W3CDTF">2024-01-22T07:23:00Z</dcterms:created>
  <dcterms:modified xsi:type="dcterms:W3CDTF">2024-01-31T13:17:00Z</dcterms:modified>
</cp:coreProperties>
</file>