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5560" w14:textId="5E637E03" w:rsidR="004642A4" w:rsidRPr="00837699" w:rsidRDefault="004642A4" w:rsidP="004642A4">
      <w:pPr>
        <w:jc w:val="center"/>
        <w:rPr>
          <w:b/>
        </w:rPr>
      </w:pPr>
      <w:r w:rsidRPr="00837699">
        <w:rPr>
          <w:b/>
        </w:rPr>
        <w:t>Договор №</w:t>
      </w:r>
      <w:r w:rsidR="0005416B">
        <w:rPr>
          <w:b/>
        </w:rPr>
        <w:t xml:space="preserve"> </w:t>
      </w:r>
      <w:r w:rsidR="00DE415A">
        <w:rPr>
          <w:b/>
        </w:rPr>
        <w:t>_____________</w:t>
      </w:r>
    </w:p>
    <w:p w14:paraId="03E11819" w14:textId="77777777" w:rsidR="004642A4" w:rsidRPr="00837699" w:rsidRDefault="004642A4" w:rsidP="00464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6D6630D9" w14:textId="77777777" w:rsidR="004642A4" w:rsidRPr="00837699" w:rsidRDefault="004642A4" w:rsidP="00464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3491D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58D92B" w14:textId="68381A40" w:rsidR="004642A4" w:rsidRPr="00837699" w:rsidRDefault="004642A4" w:rsidP="004642A4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ab/>
      </w:r>
      <w:r w:rsidR="002A5B89">
        <w:rPr>
          <w:rFonts w:ascii="Times New Roman" w:hAnsi="Times New Roman" w:cs="Times New Roman"/>
          <w:sz w:val="24"/>
          <w:szCs w:val="24"/>
        </w:rPr>
        <w:tab/>
      </w:r>
      <w:r w:rsidR="002A5B89">
        <w:rPr>
          <w:rFonts w:ascii="Times New Roman" w:hAnsi="Times New Roman" w:cs="Times New Roman"/>
          <w:sz w:val="24"/>
          <w:szCs w:val="24"/>
        </w:rPr>
        <w:tab/>
      </w:r>
      <w:r w:rsidRPr="00837699">
        <w:rPr>
          <w:rFonts w:ascii="Times New Roman" w:hAnsi="Times New Roman" w:cs="Times New Roman"/>
          <w:sz w:val="24"/>
          <w:szCs w:val="24"/>
        </w:rPr>
        <w:t>«</w:t>
      </w:r>
      <w:r w:rsidR="00DE415A">
        <w:rPr>
          <w:rFonts w:ascii="Times New Roman" w:hAnsi="Times New Roman" w:cs="Times New Roman"/>
          <w:sz w:val="24"/>
          <w:szCs w:val="24"/>
        </w:rPr>
        <w:t>__</w:t>
      </w:r>
      <w:r w:rsidRPr="00837699">
        <w:rPr>
          <w:rFonts w:ascii="Times New Roman" w:hAnsi="Times New Roman" w:cs="Times New Roman"/>
          <w:sz w:val="24"/>
          <w:szCs w:val="24"/>
        </w:rPr>
        <w:t xml:space="preserve">» </w:t>
      </w:r>
      <w:r w:rsidR="00DE415A">
        <w:rPr>
          <w:rFonts w:ascii="Times New Roman" w:hAnsi="Times New Roman" w:cs="Times New Roman"/>
          <w:sz w:val="24"/>
          <w:szCs w:val="24"/>
        </w:rPr>
        <w:t>_____________</w:t>
      </w:r>
      <w:r w:rsidRPr="0083769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6901539" w14:textId="77777777" w:rsidR="004642A4" w:rsidRPr="00837699" w:rsidRDefault="004642A4" w:rsidP="004642A4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308AF3F0" w14:textId="433F540F" w:rsidR="004642A4" w:rsidRPr="00492F92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</w:t>
      </w:r>
      <w:r w:rsidR="00853324" w:rsidRPr="00853324">
        <w:rPr>
          <w:rFonts w:ascii="Times New Roman" w:hAnsi="Times New Roman" w:cs="Times New Roman"/>
          <w:sz w:val="24"/>
          <w:szCs w:val="24"/>
        </w:rPr>
        <w:t>Л035-00115-78/00120293</w:t>
      </w:r>
      <w:r w:rsidRPr="00837699">
        <w:rPr>
          <w:rFonts w:ascii="Times New Roman" w:hAnsi="Times New Roman" w:cs="Times New Roman"/>
          <w:sz w:val="24"/>
          <w:szCs w:val="24"/>
        </w:rPr>
        <w:t xml:space="preserve"> от </w:t>
      </w:r>
      <w:r w:rsidR="008A16AB">
        <w:rPr>
          <w:rFonts w:ascii="Times New Roman" w:hAnsi="Times New Roman" w:cs="Times New Roman"/>
          <w:sz w:val="24"/>
          <w:szCs w:val="24"/>
        </w:rPr>
        <w:t>12</w:t>
      </w:r>
      <w:r w:rsidRPr="00837699">
        <w:rPr>
          <w:rFonts w:ascii="Times New Roman" w:hAnsi="Times New Roman" w:cs="Times New Roman"/>
          <w:sz w:val="24"/>
          <w:szCs w:val="24"/>
        </w:rPr>
        <w:t xml:space="preserve"> </w:t>
      </w:r>
      <w:r w:rsidR="008A16AB">
        <w:rPr>
          <w:rFonts w:ascii="Times New Roman" w:hAnsi="Times New Roman" w:cs="Times New Roman"/>
          <w:sz w:val="24"/>
          <w:szCs w:val="24"/>
        </w:rPr>
        <w:t>ноября</w:t>
      </w:r>
      <w:r w:rsidRPr="00837699">
        <w:rPr>
          <w:rFonts w:ascii="Times New Roman" w:hAnsi="Times New Roman" w:cs="Times New Roman"/>
          <w:sz w:val="24"/>
          <w:szCs w:val="24"/>
        </w:rPr>
        <w:t xml:space="preserve"> 20</w:t>
      </w:r>
      <w:r w:rsidR="008A16AB">
        <w:rPr>
          <w:rFonts w:ascii="Times New Roman" w:hAnsi="Times New Roman" w:cs="Times New Roman"/>
          <w:sz w:val="24"/>
          <w:szCs w:val="24"/>
        </w:rPr>
        <w:t>21</w:t>
      </w:r>
      <w:r w:rsidRPr="00837699">
        <w:rPr>
          <w:rFonts w:ascii="Times New Roman" w:hAnsi="Times New Roman" w:cs="Times New Roman"/>
          <w:sz w:val="24"/>
          <w:szCs w:val="24"/>
        </w:rPr>
        <w:t xml:space="preserve">, именуемое в дальнейшем «Университет», в лице </w:t>
      </w:r>
      <w:r w:rsidR="007C53D7" w:rsidRPr="007C53D7">
        <w:rPr>
          <w:rFonts w:ascii="Times New Roman" w:hAnsi="Times New Roman" w:cs="Times New Roman"/>
          <w:sz w:val="24"/>
          <w:szCs w:val="24"/>
        </w:rPr>
        <w:t xml:space="preserve">проректора по </w:t>
      </w:r>
      <w:r w:rsidR="00EA7C5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C53D7" w:rsidRPr="007C53D7">
        <w:rPr>
          <w:rFonts w:ascii="Times New Roman" w:hAnsi="Times New Roman" w:cs="Times New Roman"/>
          <w:sz w:val="24"/>
          <w:szCs w:val="24"/>
        </w:rPr>
        <w:t>учебно</w:t>
      </w:r>
      <w:r w:rsidR="00EA7C5A">
        <w:rPr>
          <w:rFonts w:ascii="Times New Roman" w:hAnsi="Times New Roman" w:cs="Times New Roman"/>
          <w:sz w:val="24"/>
          <w:szCs w:val="24"/>
        </w:rPr>
        <w:t>го</w:t>
      </w:r>
      <w:r w:rsidR="007C53D7" w:rsidRPr="007C53D7">
        <w:rPr>
          <w:rFonts w:ascii="Times New Roman" w:hAnsi="Times New Roman" w:cs="Times New Roman"/>
          <w:sz w:val="24"/>
          <w:szCs w:val="24"/>
        </w:rPr>
        <w:t xml:space="preserve"> </w:t>
      </w:r>
      <w:r w:rsidR="00EA7C5A">
        <w:rPr>
          <w:rFonts w:ascii="Times New Roman" w:hAnsi="Times New Roman" w:cs="Times New Roman"/>
          <w:sz w:val="24"/>
          <w:szCs w:val="24"/>
        </w:rPr>
        <w:t>процесса</w:t>
      </w:r>
      <w:r w:rsidR="007C53D7" w:rsidRPr="007C53D7">
        <w:rPr>
          <w:rFonts w:ascii="Times New Roman" w:hAnsi="Times New Roman" w:cs="Times New Roman"/>
          <w:sz w:val="24"/>
          <w:szCs w:val="24"/>
        </w:rPr>
        <w:t xml:space="preserve"> </w:t>
      </w:r>
      <w:r w:rsidR="00EA7C5A">
        <w:rPr>
          <w:rFonts w:ascii="Times New Roman" w:hAnsi="Times New Roman" w:cs="Times New Roman"/>
          <w:sz w:val="24"/>
          <w:szCs w:val="24"/>
        </w:rPr>
        <w:t>Малевич Юлии Валерьевны</w:t>
      </w:r>
      <w:r w:rsidR="007C53D7" w:rsidRPr="00492F92">
        <w:rPr>
          <w:rFonts w:ascii="Times New Roman" w:hAnsi="Times New Roman" w:cs="Times New Roman"/>
          <w:sz w:val="24"/>
          <w:szCs w:val="24"/>
        </w:rPr>
        <w:t xml:space="preserve">, действующей на основании доверенности № </w:t>
      </w:r>
      <w:r w:rsidR="00EA7C5A">
        <w:rPr>
          <w:rFonts w:ascii="Times New Roman" w:hAnsi="Times New Roman" w:cs="Times New Roman"/>
          <w:sz w:val="24"/>
          <w:szCs w:val="24"/>
        </w:rPr>
        <w:t>29</w:t>
      </w:r>
      <w:r w:rsidR="007C53D7" w:rsidRPr="00492F92">
        <w:rPr>
          <w:rFonts w:ascii="Times New Roman" w:hAnsi="Times New Roman" w:cs="Times New Roman"/>
          <w:sz w:val="24"/>
          <w:szCs w:val="24"/>
        </w:rPr>
        <w:t>-</w:t>
      </w:r>
      <w:r w:rsidR="00EA7C5A">
        <w:rPr>
          <w:rFonts w:ascii="Times New Roman" w:hAnsi="Times New Roman" w:cs="Times New Roman"/>
          <w:sz w:val="24"/>
          <w:szCs w:val="24"/>
        </w:rPr>
        <w:t>23</w:t>
      </w:r>
      <w:r w:rsidR="007C53D7" w:rsidRPr="00492F92">
        <w:rPr>
          <w:rFonts w:ascii="Times New Roman" w:hAnsi="Times New Roman" w:cs="Times New Roman"/>
          <w:sz w:val="24"/>
          <w:szCs w:val="24"/>
        </w:rPr>
        <w:t xml:space="preserve"> от </w:t>
      </w:r>
      <w:r w:rsidR="00EA7C5A">
        <w:rPr>
          <w:rFonts w:ascii="Times New Roman" w:hAnsi="Times New Roman" w:cs="Times New Roman"/>
          <w:sz w:val="24"/>
          <w:szCs w:val="24"/>
        </w:rPr>
        <w:t>10</w:t>
      </w:r>
      <w:r w:rsidR="007C53D7" w:rsidRPr="00492F92">
        <w:rPr>
          <w:rFonts w:ascii="Times New Roman" w:hAnsi="Times New Roman" w:cs="Times New Roman"/>
          <w:sz w:val="24"/>
          <w:szCs w:val="24"/>
        </w:rPr>
        <w:t>.</w:t>
      </w:r>
      <w:r w:rsidR="00EA7C5A">
        <w:rPr>
          <w:rFonts w:ascii="Times New Roman" w:hAnsi="Times New Roman" w:cs="Times New Roman"/>
          <w:sz w:val="24"/>
          <w:szCs w:val="24"/>
        </w:rPr>
        <w:t>01</w:t>
      </w:r>
      <w:r w:rsidR="007C53D7" w:rsidRPr="00492F92">
        <w:rPr>
          <w:rFonts w:ascii="Times New Roman" w:hAnsi="Times New Roman" w:cs="Times New Roman"/>
          <w:sz w:val="24"/>
          <w:szCs w:val="24"/>
        </w:rPr>
        <w:t>.20</w:t>
      </w:r>
      <w:r w:rsidR="00EA7C5A">
        <w:rPr>
          <w:rFonts w:ascii="Times New Roman" w:hAnsi="Times New Roman" w:cs="Times New Roman"/>
          <w:sz w:val="24"/>
          <w:szCs w:val="24"/>
        </w:rPr>
        <w:t>23</w:t>
      </w:r>
      <w:r w:rsidRPr="00492F9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E415A">
        <w:rPr>
          <w:rFonts w:ascii="Times New Roman" w:hAnsi="Times New Roman" w:cs="Times New Roman"/>
        </w:rPr>
        <w:t>__________________________</w:t>
      </w:r>
      <w:r w:rsidR="006551DE" w:rsidRPr="006551DE">
        <w:rPr>
          <w:rFonts w:ascii="Times New Roman" w:hAnsi="Times New Roman" w:cs="Times New Roman"/>
        </w:rPr>
        <w:t>, именуем</w:t>
      </w:r>
      <w:r w:rsidR="00DE415A">
        <w:rPr>
          <w:rFonts w:ascii="Times New Roman" w:hAnsi="Times New Roman" w:cs="Times New Roman"/>
        </w:rPr>
        <w:t>__</w:t>
      </w:r>
      <w:r w:rsidR="006551DE" w:rsidRPr="006551DE">
        <w:rPr>
          <w:rFonts w:ascii="Times New Roman" w:hAnsi="Times New Roman" w:cs="Times New Roman"/>
        </w:rPr>
        <w:t xml:space="preserve"> в дальнейшем «Профильная организация», в лице </w:t>
      </w:r>
      <w:r w:rsidR="00DE415A">
        <w:rPr>
          <w:rFonts w:ascii="Times New Roman" w:hAnsi="Times New Roman" w:cs="Times New Roman"/>
        </w:rPr>
        <w:t>_______________________</w:t>
      </w:r>
      <w:r w:rsidR="006551DE" w:rsidRPr="006551DE">
        <w:rPr>
          <w:rFonts w:ascii="Times New Roman" w:hAnsi="Times New Roman" w:cs="Times New Roman"/>
        </w:rPr>
        <w:t xml:space="preserve">, </w:t>
      </w:r>
      <w:proofErr w:type="spellStart"/>
      <w:r w:rsidR="006551DE" w:rsidRPr="006551DE">
        <w:rPr>
          <w:rFonts w:ascii="Times New Roman" w:hAnsi="Times New Roman" w:cs="Times New Roman"/>
        </w:rPr>
        <w:t>действующ</w:t>
      </w:r>
      <w:proofErr w:type="spellEnd"/>
      <w:r w:rsidR="00DE415A">
        <w:rPr>
          <w:rFonts w:ascii="Times New Roman" w:hAnsi="Times New Roman" w:cs="Times New Roman"/>
        </w:rPr>
        <w:t>__</w:t>
      </w:r>
      <w:r w:rsidR="006551DE" w:rsidRPr="006551DE">
        <w:rPr>
          <w:rFonts w:ascii="Times New Roman" w:hAnsi="Times New Roman" w:cs="Times New Roman"/>
        </w:rPr>
        <w:t xml:space="preserve"> на основании</w:t>
      </w:r>
      <w:r w:rsidR="00DE415A">
        <w:rPr>
          <w:rFonts w:ascii="Times New Roman" w:hAnsi="Times New Roman" w:cs="Times New Roman"/>
        </w:rPr>
        <w:t xml:space="preserve"> ____________</w:t>
      </w:r>
      <w:r w:rsidRPr="00492F92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14:paraId="5DBD1BEC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50F7E" w14:textId="0560A403" w:rsidR="004642A4" w:rsidRDefault="004642A4" w:rsidP="00B47674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780C773" w14:textId="77777777" w:rsidR="00C277EB" w:rsidRPr="00837699" w:rsidRDefault="00C277EB" w:rsidP="00C277E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17B0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32E97648" w14:textId="77777777" w:rsidR="004642A4" w:rsidRPr="00837699" w:rsidRDefault="004642A4" w:rsidP="00B47674">
      <w:pPr>
        <w:pStyle w:val="aff"/>
        <w:numPr>
          <w:ilvl w:val="1"/>
          <w:numId w:val="18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 согласуются Сторонами и являются неотъемлемой частью настоящего Договора (приложение № 1).</w:t>
      </w:r>
    </w:p>
    <w:p w14:paraId="416B7C9A" w14:textId="77777777" w:rsidR="004642A4" w:rsidRPr="00837699" w:rsidRDefault="004642A4" w:rsidP="004642A4">
      <w:pPr>
        <w:pStyle w:val="aff"/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bCs/>
          <w:sz w:val="24"/>
          <w:szCs w:val="24"/>
          <w:lang w:val="ru-RU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837699">
        <w:rPr>
          <w:rFonts w:ascii="Times New Roman" w:hAnsi="Times New Roman"/>
          <w:sz w:val="24"/>
          <w:szCs w:val="24"/>
          <w:lang w:val="ru-RU"/>
        </w:rPr>
        <w:t>сроки организации практической подготовки согласуются отдельно и утверждаются заявкой по форме в приложении № 3.</w:t>
      </w:r>
    </w:p>
    <w:p w14:paraId="5397FA1F" w14:textId="77777777" w:rsidR="004642A4" w:rsidRPr="00837699" w:rsidRDefault="004642A4" w:rsidP="0022260A">
      <w:pPr>
        <w:pStyle w:val="aff"/>
        <w:numPr>
          <w:ilvl w:val="1"/>
          <w:numId w:val="18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14:paraId="08635513" w14:textId="77777777" w:rsidR="004642A4" w:rsidRPr="00837699" w:rsidRDefault="004642A4" w:rsidP="0022260A">
      <w:pPr>
        <w:pStyle w:val="aff"/>
        <w:numPr>
          <w:ilvl w:val="1"/>
          <w:numId w:val="18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5C37D43" w14:textId="77777777" w:rsidR="004642A4" w:rsidRPr="00837699" w:rsidRDefault="004642A4" w:rsidP="004642A4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7A9587F" w14:textId="5270881A" w:rsidR="004642A4" w:rsidRPr="00C277EB" w:rsidRDefault="004642A4" w:rsidP="00B47674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2223AEA" w14:textId="77777777" w:rsidR="00C277EB" w:rsidRPr="00837699" w:rsidRDefault="00C277EB" w:rsidP="00C277E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6B4BBDA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6E97917B" w14:textId="77777777" w:rsidR="004642A4" w:rsidRPr="00D43F11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3F11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7B4FC1E" w14:textId="4DB2A358" w:rsidR="004642A4" w:rsidRPr="00D43F11" w:rsidRDefault="00DA2B90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DA2B90">
        <w:rPr>
          <w:rFonts w:ascii="Times New Roman" w:hAnsi="Times New Roman"/>
          <w:sz w:val="24"/>
          <w:szCs w:val="24"/>
          <w:lang w:val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4642A4" w:rsidRPr="00D43F11">
        <w:rPr>
          <w:rFonts w:ascii="Times New Roman" w:hAnsi="Times New Roman"/>
          <w:sz w:val="24"/>
          <w:szCs w:val="24"/>
          <w:lang w:val="ru-RU"/>
        </w:rPr>
        <w:t>;</w:t>
      </w:r>
    </w:p>
    <w:p w14:paraId="0538DC0D" w14:textId="0E089712" w:rsidR="004642A4" w:rsidRPr="00837699" w:rsidRDefault="004642A4" w:rsidP="00B47674">
      <w:pPr>
        <w:pStyle w:val="aff"/>
        <w:numPr>
          <w:ilvl w:val="2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</w:t>
      </w:r>
      <w:r w:rsidR="00A75111">
        <w:rPr>
          <w:rFonts w:ascii="Times New Roman" w:hAnsi="Times New Roman"/>
          <w:sz w:val="24"/>
          <w:szCs w:val="24"/>
          <w:lang w:val="ru-RU"/>
        </w:rPr>
        <w:t>1.2.</w:t>
      </w:r>
      <w:r w:rsidRPr="00837699">
        <w:rPr>
          <w:rFonts w:ascii="Times New Roman" w:hAnsi="Times New Roman"/>
          <w:sz w:val="24"/>
          <w:szCs w:val="24"/>
          <w:lang w:val="ru-RU"/>
        </w:rPr>
        <w:t>, в 10-дневный срок сообщить об этом Университету;</w:t>
      </w:r>
    </w:p>
    <w:p w14:paraId="715E8755" w14:textId="77777777" w:rsidR="004642A4" w:rsidRPr="00D43F11" w:rsidRDefault="004642A4" w:rsidP="00B47674">
      <w:pPr>
        <w:pStyle w:val="aff"/>
        <w:numPr>
          <w:ilvl w:val="2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3F11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14:paraId="527AB2F3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lastRenderedPageBreak/>
        <w:t>проводить оценку условий труда на рабочих местах, используемых при реализации компонентов образовательной программы в форме практ</w:t>
      </w:r>
      <w:r>
        <w:rPr>
          <w:rFonts w:ascii="Times New Roman" w:hAnsi="Times New Roman"/>
          <w:sz w:val="24"/>
          <w:szCs w:val="24"/>
          <w:lang w:val="ru-RU"/>
        </w:rPr>
        <w:t>ической подготовки, и сообщать в</w:t>
      </w:r>
      <w:r w:rsidRPr="00837699">
        <w:rPr>
          <w:rFonts w:ascii="Times New Roman" w:hAnsi="Times New Roman"/>
          <w:sz w:val="24"/>
          <w:szCs w:val="24"/>
          <w:lang w:val="ru-RU"/>
        </w:rPr>
        <w:t xml:space="preserve"> Университет об условиях труда и требованиях охраны труда на рабочем месте; </w:t>
      </w:r>
    </w:p>
    <w:p w14:paraId="483003D8" w14:textId="77777777" w:rsidR="004642A4" w:rsidRPr="00D43F11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3F11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75106110" w14:textId="77777777" w:rsidR="004642A4" w:rsidRPr="00D43F11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43F11">
        <w:rPr>
          <w:rFonts w:ascii="Times New Roman" w:hAnsi="Times New Roman"/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0689CB9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2BBF8413" w14:textId="0C4DAB73" w:rsidR="00B4767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7D3AA011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4D1BA389" w14:textId="190D54EF" w:rsidR="004642A4" w:rsidRPr="00C277EB" w:rsidRDefault="00E52AFB" w:rsidP="00C277EB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83769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837699">
        <w:rPr>
          <w:rFonts w:ascii="Times New Roman" w:hAnsi="Times New Roman"/>
          <w:sz w:val="24"/>
          <w:szCs w:val="24"/>
          <w:lang w:val="ru-RU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4642A4" w:rsidRPr="00C277EB">
        <w:rPr>
          <w:rFonts w:ascii="Times New Roman" w:hAnsi="Times New Roman"/>
          <w:sz w:val="24"/>
          <w:szCs w:val="24"/>
          <w:lang w:val="ru-RU"/>
        </w:rPr>
        <w:t>;</w:t>
      </w:r>
    </w:p>
    <w:p w14:paraId="385DA63F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7BBF92CE" w14:textId="77777777" w:rsidR="004642A4" w:rsidRPr="00837699" w:rsidRDefault="004642A4" w:rsidP="00C277E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F6FD375" w14:textId="77777777" w:rsidR="004642A4" w:rsidRPr="00837699" w:rsidRDefault="004642A4" w:rsidP="00C277E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0101BA1" w14:textId="77777777" w:rsidR="004642A4" w:rsidRPr="00837699" w:rsidRDefault="004642A4" w:rsidP="00C277E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500A72A" w14:textId="77777777" w:rsidR="004642A4" w:rsidRPr="00837699" w:rsidRDefault="004642A4" w:rsidP="00C277EB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9A82A" w14:textId="77777777" w:rsidR="004642A4" w:rsidRPr="00837699" w:rsidRDefault="004642A4" w:rsidP="00B47674">
      <w:pPr>
        <w:pStyle w:val="aff"/>
        <w:numPr>
          <w:ilvl w:val="2"/>
          <w:numId w:val="18"/>
        </w:numPr>
        <w:spacing w:after="20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4551357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0ED3CE37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6E9ABA91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40F43B6C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49863B1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153565C1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3C8D58AF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158FF490" w14:textId="77777777" w:rsidR="004642A4" w:rsidRPr="00837699" w:rsidRDefault="004642A4" w:rsidP="00B47674">
      <w:pPr>
        <w:pStyle w:val="aff"/>
        <w:numPr>
          <w:ilvl w:val="2"/>
          <w:numId w:val="18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lastRenderedPageBreak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4EA5FAA0" w14:textId="5C7C233B" w:rsidR="004642A4" w:rsidRDefault="004642A4" w:rsidP="00C277EB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14:paraId="216079A8" w14:textId="77777777" w:rsidR="00C277EB" w:rsidRPr="00837699" w:rsidRDefault="00C277EB" w:rsidP="00C277E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C9C73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3D5AB6D4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5C24AEB1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64EA7AD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1283567E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5399CD8E" w14:textId="77777777" w:rsidR="004642A4" w:rsidRPr="00837699" w:rsidRDefault="004642A4" w:rsidP="004642A4">
      <w:pPr>
        <w:shd w:val="clear" w:color="auto" w:fill="FFFFFF"/>
        <w:ind w:left="360" w:right="425"/>
        <w:rPr>
          <w:bCs/>
          <w:color w:val="000000"/>
        </w:rPr>
      </w:pPr>
    </w:p>
    <w:p w14:paraId="4E6F99C0" w14:textId="0D27F91A" w:rsidR="004642A4" w:rsidRDefault="004642A4" w:rsidP="00C277EB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518C1078" w14:textId="77777777" w:rsidR="00C277EB" w:rsidRPr="00837699" w:rsidRDefault="00C277EB" w:rsidP="00C277EB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A3A6F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48508C71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52895E7" w14:textId="77777777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110BAA5E" w14:textId="73F07449" w:rsidR="004642A4" w:rsidRPr="00837699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37699">
        <w:rPr>
          <w:rFonts w:ascii="Times New Roman" w:hAnsi="Times New Roman"/>
          <w:sz w:val="24"/>
          <w:szCs w:val="24"/>
          <w:lang w:val="ru-RU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>
        <w:rPr>
          <w:rFonts w:ascii="Times New Roman" w:hAnsi="Times New Roman"/>
          <w:sz w:val="24"/>
          <w:szCs w:val="24"/>
          <w:lang w:val="ru-RU"/>
        </w:rPr>
        <w:t xml:space="preserve">практической подготовки </w:t>
      </w:r>
      <w:r w:rsidRPr="00837699">
        <w:rPr>
          <w:rFonts w:ascii="Times New Roman" w:hAnsi="Times New Roman"/>
          <w:sz w:val="24"/>
          <w:szCs w:val="24"/>
          <w:lang w:val="ru-RU"/>
        </w:rPr>
        <w:t>виновным лицом.</w:t>
      </w:r>
    </w:p>
    <w:p w14:paraId="07939DC3" w14:textId="77777777" w:rsidR="004642A4" w:rsidRPr="00837699" w:rsidRDefault="004642A4" w:rsidP="004642A4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517EB80" w14:textId="77777777" w:rsidR="004642A4" w:rsidRPr="00C277EB" w:rsidRDefault="004642A4" w:rsidP="00C277EB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69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41B2670A" w14:textId="77777777" w:rsidR="004642A4" w:rsidRPr="00C277EB" w:rsidRDefault="004642A4" w:rsidP="00C277EB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FF1DB5F" w14:textId="5E7B3186" w:rsidR="00905370" w:rsidRDefault="00905370" w:rsidP="00905370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5.1. </w:t>
      </w:r>
      <w:r w:rsidRPr="001324A6">
        <w:t xml:space="preserve">Настоящий Договор вступает в силу после подписания Сторонами и действует по </w:t>
      </w:r>
      <w:commentRangeStart w:id="1"/>
      <w:r w:rsidRPr="003F5994">
        <w:t>«</w:t>
      </w:r>
      <w:r w:rsidR="004A45D4">
        <w:rPr>
          <w:highlight w:val="yellow"/>
        </w:rPr>
        <w:t>31</w:t>
      </w:r>
      <w:r w:rsidRPr="004A45D4">
        <w:rPr>
          <w:highlight w:val="yellow"/>
        </w:rPr>
        <w:t xml:space="preserve">» </w:t>
      </w:r>
      <w:r w:rsidR="004A45D4">
        <w:rPr>
          <w:highlight w:val="yellow"/>
        </w:rPr>
        <w:t>августа</w:t>
      </w:r>
      <w:r w:rsidRPr="004A45D4">
        <w:rPr>
          <w:highlight w:val="yellow"/>
        </w:rPr>
        <w:t xml:space="preserve"> 2028 г.</w:t>
      </w:r>
      <w:commentRangeEnd w:id="1"/>
      <w:r w:rsidR="004A45D4">
        <w:rPr>
          <w:rStyle w:val="af"/>
        </w:rPr>
        <w:commentReference w:id="1"/>
      </w:r>
      <w:r>
        <w:t xml:space="preserve"> </w:t>
      </w:r>
      <w:r w:rsidRPr="00E56589">
        <w:rPr>
          <w:rFonts w:eastAsia="Times New Roman"/>
        </w:rPr>
        <w:t>и автоматически продлевается на каждый последующий год, если ни одна из сторон за 30 (тридцать) календарных дней не заявит о с</w:t>
      </w:r>
      <w:r>
        <w:rPr>
          <w:rFonts w:eastAsia="Times New Roman"/>
        </w:rPr>
        <w:t>воем намерении его расторгнуть.</w:t>
      </w:r>
    </w:p>
    <w:p w14:paraId="7427C6CB" w14:textId="5AE06E76" w:rsidR="004642A4" w:rsidRPr="00905370" w:rsidRDefault="00905370" w:rsidP="00905370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5.2. </w:t>
      </w:r>
      <w:r w:rsidRPr="00E56589">
        <w:rPr>
          <w:rFonts w:eastAsia="Times New Roman"/>
        </w:rPr>
        <w:t>Каждая из Сторон вправе в любой момент отказаться от исполнения Договора, предварительно уведомив об этом другую Сторону не позднее чем за 30 (тридцать) календарных дней до предполагаемой даты отказа от исполнения Договора.</w:t>
      </w:r>
    </w:p>
    <w:p w14:paraId="3502439F" w14:textId="77777777" w:rsidR="004642A4" w:rsidRPr="004642A4" w:rsidRDefault="004642A4" w:rsidP="004642A4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E8F790" w14:textId="77777777" w:rsidR="004642A4" w:rsidRPr="004642A4" w:rsidRDefault="004642A4" w:rsidP="00C277EB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2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2E6E301F" w14:textId="77777777" w:rsidR="004642A4" w:rsidRPr="00837699" w:rsidRDefault="004642A4" w:rsidP="004642A4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37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8E2D0" w14:textId="77777777" w:rsidR="004642A4" w:rsidRPr="004642A4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42A4">
        <w:rPr>
          <w:rFonts w:ascii="Times New Roman" w:hAnsi="Times New Roman"/>
          <w:sz w:val="24"/>
          <w:szCs w:val="24"/>
          <w:lang w:val="ru-RU"/>
        </w:rPr>
        <w:lastRenderedPageBreak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5621F54" w14:textId="77777777" w:rsidR="004642A4" w:rsidRPr="004642A4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42A4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4058A438" w14:textId="77777777" w:rsidR="004642A4" w:rsidRDefault="004642A4" w:rsidP="00B47674">
      <w:pPr>
        <w:pStyle w:val="aff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642A4">
        <w:rPr>
          <w:rFonts w:ascii="Times New Roman" w:hAnsi="Times New Roman"/>
          <w:sz w:val="24"/>
          <w:szCs w:val="24"/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658D1627" w14:textId="77777777" w:rsidR="00905370" w:rsidRPr="004642A4" w:rsidRDefault="00905370" w:rsidP="00905370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A0D5DB" w14:textId="77777777" w:rsidR="004642A4" w:rsidRPr="004642A4" w:rsidRDefault="004642A4" w:rsidP="00C277EB">
      <w:pPr>
        <w:pStyle w:val="ConsPlusNormal"/>
        <w:widowControl/>
        <w:numPr>
          <w:ilvl w:val="0"/>
          <w:numId w:val="18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2A4">
        <w:rPr>
          <w:rFonts w:ascii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</w:p>
    <w:p w14:paraId="6C390068" w14:textId="77777777" w:rsidR="004642A4" w:rsidRPr="00C277EB" w:rsidRDefault="004642A4" w:rsidP="00C277EB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4722"/>
        <w:gridCol w:w="5016"/>
      </w:tblGrid>
      <w:tr w:rsidR="007C53D7" w:rsidRPr="0081340A" w14:paraId="0054BD6B" w14:textId="77777777" w:rsidTr="00B55539">
        <w:tc>
          <w:tcPr>
            <w:tcW w:w="4722" w:type="dxa"/>
          </w:tcPr>
          <w:p w14:paraId="5652CB61" w14:textId="77777777" w:rsidR="007C53D7" w:rsidRPr="0081340A" w:rsidRDefault="007C53D7" w:rsidP="0081340A">
            <w:pPr>
              <w:snapToGrid w:val="0"/>
              <w:ind w:left="2" w:right="425"/>
            </w:pPr>
            <w:r w:rsidRPr="0081340A">
              <w:rPr>
                <w:b/>
              </w:rPr>
              <w:t>Университет</w:t>
            </w:r>
            <w:r w:rsidRPr="0081340A">
              <w:t>:</w:t>
            </w:r>
          </w:p>
          <w:p w14:paraId="41513B07" w14:textId="77777777" w:rsidR="007C53D7" w:rsidRPr="0081340A" w:rsidRDefault="007C53D7" w:rsidP="0081340A">
            <w:pPr>
              <w:pStyle w:val="af4"/>
              <w:spacing w:after="0"/>
              <w:ind w:right="742"/>
            </w:pPr>
            <w:r w:rsidRPr="0081340A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64525FDF" w14:textId="77777777" w:rsidR="007C53D7" w:rsidRPr="0081340A" w:rsidRDefault="007C53D7" w:rsidP="0081340A">
            <w:pPr>
              <w:pStyle w:val="af4"/>
              <w:spacing w:after="0"/>
            </w:pPr>
            <w:r w:rsidRPr="0081340A">
              <w:t>Адрес: 191023, г. Санкт-Петербург,</w:t>
            </w:r>
          </w:p>
          <w:p w14:paraId="4734D02B" w14:textId="295B1463" w:rsidR="007C53D7" w:rsidRPr="0081340A" w:rsidRDefault="009F1A65" w:rsidP="0081340A">
            <w:pPr>
              <w:pStyle w:val="af4"/>
              <w:spacing w:after="0"/>
            </w:pPr>
            <w:r w:rsidRPr="0081340A">
              <w:t>наб. канала Грибоедова</w:t>
            </w:r>
            <w:r w:rsidR="007C53D7" w:rsidRPr="0081340A">
              <w:t>, д.</w:t>
            </w:r>
            <w:r w:rsidRPr="0081340A">
              <w:t>30-32, литер А</w:t>
            </w:r>
          </w:p>
          <w:p w14:paraId="5022D983" w14:textId="77777777" w:rsidR="007C53D7" w:rsidRPr="0081340A" w:rsidRDefault="007C53D7" w:rsidP="0081340A">
            <w:pPr>
              <w:pStyle w:val="af4"/>
              <w:spacing w:after="0"/>
            </w:pPr>
            <w:r w:rsidRPr="0081340A">
              <w:t xml:space="preserve">Телефон:8 (812) 310-40-78 </w:t>
            </w:r>
          </w:p>
          <w:p w14:paraId="63FF52E6" w14:textId="77777777" w:rsidR="007C53D7" w:rsidRPr="0081340A" w:rsidRDefault="007C53D7" w:rsidP="0081340A">
            <w:pPr>
              <w:pStyle w:val="af4"/>
              <w:spacing w:after="0"/>
            </w:pPr>
            <w:r w:rsidRPr="0081340A">
              <w:t xml:space="preserve">ИНН 7840483155   </w:t>
            </w:r>
          </w:p>
          <w:p w14:paraId="551C395D" w14:textId="77777777" w:rsidR="007C53D7" w:rsidRPr="0081340A" w:rsidRDefault="007C53D7" w:rsidP="0081340A">
            <w:pPr>
              <w:pStyle w:val="af4"/>
              <w:spacing w:after="0"/>
            </w:pPr>
            <w:r w:rsidRPr="0081340A">
              <w:t>ОГРН 1129847034570</w:t>
            </w:r>
          </w:p>
          <w:p w14:paraId="0FBFF8D8" w14:textId="77777777" w:rsidR="007C53D7" w:rsidRPr="0081340A" w:rsidRDefault="007C53D7" w:rsidP="0081340A">
            <w:pPr>
              <w:snapToGrid w:val="0"/>
              <w:ind w:left="2" w:right="425"/>
              <w:rPr>
                <w:b/>
              </w:rPr>
            </w:pPr>
          </w:p>
        </w:tc>
        <w:tc>
          <w:tcPr>
            <w:tcW w:w="5016" w:type="dxa"/>
          </w:tcPr>
          <w:p w14:paraId="3EDE689B" w14:textId="77777777" w:rsidR="007C53D7" w:rsidRPr="0081340A" w:rsidRDefault="007C53D7" w:rsidP="0081340A">
            <w:pPr>
              <w:autoSpaceDE w:val="0"/>
              <w:autoSpaceDN w:val="0"/>
              <w:adjustRightInd w:val="0"/>
              <w:rPr>
                <w:b/>
              </w:rPr>
            </w:pPr>
            <w:r w:rsidRPr="0081340A">
              <w:rPr>
                <w:b/>
              </w:rPr>
              <w:t>Профильная организация:</w:t>
            </w:r>
          </w:p>
          <w:p w14:paraId="451D0A2D" w14:textId="31A8BC27" w:rsidR="00F43208" w:rsidRPr="0081340A" w:rsidRDefault="00F43208" w:rsidP="0081340A">
            <w:pPr>
              <w:autoSpaceDE w:val="0"/>
              <w:autoSpaceDN w:val="0"/>
              <w:adjustRightInd w:val="0"/>
            </w:pPr>
          </w:p>
          <w:p w14:paraId="2D0A5782" w14:textId="43B18399" w:rsidR="00F43208" w:rsidRPr="0081340A" w:rsidRDefault="00905370" w:rsidP="0081340A">
            <w:pPr>
              <w:widowControl w:val="0"/>
              <w:autoSpaceDE w:val="0"/>
              <w:autoSpaceDN w:val="0"/>
            </w:pPr>
            <w:r w:rsidRPr="0081340A">
              <w:rPr>
                <w:rFonts w:eastAsia="Times New Roman"/>
              </w:rPr>
              <w:br/>
            </w:r>
          </w:p>
        </w:tc>
      </w:tr>
      <w:tr w:rsidR="00F43208" w:rsidRPr="0081340A" w14:paraId="4AD2D1E7" w14:textId="77777777" w:rsidTr="00492F92">
        <w:trPr>
          <w:trHeight w:val="716"/>
        </w:trPr>
        <w:tc>
          <w:tcPr>
            <w:tcW w:w="4722" w:type="dxa"/>
          </w:tcPr>
          <w:p w14:paraId="17F732D3" w14:textId="0D020456" w:rsidR="00F43208" w:rsidRPr="0081340A" w:rsidRDefault="00F43208" w:rsidP="0081340A">
            <w:pPr>
              <w:pStyle w:val="af4"/>
              <w:spacing w:after="0"/>
              <w:ind w:right="792"/>
              <w:rPr>
                <w:b/>
              </w:rPr>
            </w:pPr>
            <w:r w:rsidRPr="0081340A">
              <w:rPr>
                <w:b/>
              </w:rPr>
              <w:t xml:space="preserve">Проректор по </w:t>
            </w:r>
            <w:r w:rsidR="00EA7C5A" w:rsidRPr="0081340A">
              <w:rPr>
                <w:b/>
              </w:rPr>
              <w:t>организации учебного процесса</w:t>
            </w:r>
          </w:p>
          <w:p w14:paraId="01659648" w14:textId="721504F7" w:rsidR="00F43208" w:rsidRDefault="00F43208" w:rsidP="0081340A">
            <w:pPr>
              <w:pStyle w:val="af4"/>
              <w:spacing w:after="0"/>
              <w:ind w:right="792"/>
              <w:rPr>
                <w:b/>
              </w:rPr>
            </w:pPr>
            <w:r w:rsidRPr="0081340A">
              <w:rPr>
                <w:b/>
              </w:rPr>
              <w:t xml:space="preserve"> </w:t>
            </w:r>
          </w:p>
          <w:p w14:paraId="2B6C6919" w14:textId="77777777" w:rsidR="00E63978" w:rsidRPr="0081340A" w:rsidRDefault="00E63978" w:rsidP="0081340A">
            <w:pPr>
              <w:pStyle w:val="af4"/>
              <w:spacing w:after="0"/>
              <w:ind w:right="792"/>
              <w:rPr>
                <w:b/>
              </w:rPr>
            </w:pPr>
          </w:p>
          <w:p w14:paraId="31430287" w14:textId="5E68240B" w:rsidR="00F43208" w:rsidRPr="0081340A" w:rsidRDefault="00F43208" w:rsidP="0081340A">
            <w:pPr>
              <w:pStyle w:val="afb"/>
              <w:spacing w:after="0"/>
              <w:ind w:left="0" w:firstLine="34"/>
              <w:rPr>
                <w:b/>
              </w:rPr>
            </w:pPr>
            <w:r w:rsidRPr="0081340A">
              <w:rPr>
                <w:b/>
              </w:rPr>
              <w:t xml:space="preserve">______________________ </w:t>
            </w:r>
            <w:r w:rsidR="00EA7C5A" w:rsidRPr="0081340A">
              <w:rPr>
                <w:b/>
              </w:rPr>
              <w:t>Ю</w:t>
            </w:r>
            <w:r w:rsidRPr="0081340A">
              <w:rPr>
                <w:b/>
              </w:rPr>
              <w:t>.</w:t>
            </w:r>
            <w:r w:rsidR="00EA7C5A" w:rsidRPr="0081340A">
              <w:rPr>
                <w:b/>
              </w:rPr>
              <w:t>В</w:t>
            </w:r>
            <w:r w:rsidRPr="0081340A">
              <w:rPr>
                <w:b/>
              </w:rPr>
              <w:t xml:space="preserve">. </w:t>
            </w:r>
            <w:r w:rsidR="00EA7C5A" w:rsidRPr="0081340A">
              <w:rPr>
                <w:b/>
              </w:rPr>
              <w:t>Малевич</w:t>
            </w:r>
          </w:p>
          <w:p w14:paraId="5A4D8FF7" w14:textId="77777777" w:rsidR="00F43208" w:rsidRDefault="00F43208" w:rsidP="0081340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BAB71CB" w14:textId="7A6EFB2B" w:rsidR="00BB76B5" w:rsidRPr="0081340A" w:rsidRDefault="00BB76B5" w:rsidP="008134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5016" w:type="dxa"/>
          </w:tcPr>
          <w:p w14:paraId="62C3BBF7" w14:textId="408F65E2" w:rsidR="00DE415A" w:rsidRPr="0081340A" w:rsidRDefault="00DE415A" w:rsidP="0081340A">
            <w:pPr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  <w:r w:rsidRPr="0081340A">
              <w:rPr>
                <w:b/>
                <w:color w:val="000000"/>
                <w:highlight w:val="white"/>
              </w:rPr>
              <w:t>Должность</w:t>
            </w:r>
          </w:p>
          <w:p w14:paraId="58445934" w14:textId="77777777" w:rsidR="00DE415A" w:rsidRPr="0081340A" w:rsidRDefault="00DE415A" w:rsidP="0081340A">
            <w:pPr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</w:p>
          <w:p w14:paraId="44A6C58B" w14:textId="77777777" w:rsidR="00492F92" w:rsidRPr="0081340A" w:rsidRDefault="00492F92" w:rsidP="0081340A">
            <w:pPr>
              <w:autoSpaceDE w:val="0"/>
              <w:autoSpaceDN w:val="0"/>
              <w:adjustRightInd w:val="0"/>
              <w:rPr>
                <w:b/>
                <w:color w:val="000000"/>
                <w:highlight w:val="white"/>
              </w:rPr>
            </w:pPr>
          </w:p>
          <w:p w14:paraId="78F7467D" w14:textId="77777777" w:rsidR="00492F92" w:rsidRPr="0081340A" w:rsidRDefault="00492F92" w:rsidP="0081340A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8CA33E" w14:textId="0C125CDA" w:rsidR="00905370" w:rsidRPr="0081340A" w:rsidRDefault="00492F92" w:rsidP="0081340A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 w:rsidRPr="0081340A">
              <w:rPr>
                <w:b/>
              </w:rPr>
              <w:t xml:space="preserve">________________________ </w:t>
            </w:r>
          </w:p>
          <w:p w14:paraId="415832C1" w14:textId="02637BAF" w:rsidR="00492F92" w:rsidRPr="0081340A" w:rsidRDefault="00492F92" w:rsidP="0081340A">
            <w:pPr>
              <w:pStyle w:val="afb"/>
              <w:spacing w:after="0"/>
              <w:ind w:left="0" w:firstLine="34"/>
              <w:rPr>
                <w:b/>
              </w:rPr>
            </w:pPr>
          </w:p>
          <w:p w14:paraId="406A71DE" w14:textId="5BDA009A" w:rsidR="00492F92" w:rsidRPr="0081340A" w:rsidRDefault="00E63978" w:rsidP="0081340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14:paraId="4DF35816" w14:textId="77777777" w:rsidR="004642A4" w:rsidRPr="00837699" w:rsidRDefault="004642A4" w:rsidP="004642A4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CC59D22" w14:textId="77777777" w:rsidR="000872E0" w:rsidRPr="00D07996" w:rsidRDefault="000872E0" w:rsidP="000872E0">
      <w:pPr>
        <w:spacing w:after="200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br w:type="page"/>
      </w:r>
    </w:p>
    <w:p w14:paraId="6429EE73" w14:textId="77777777" w:rsidR="000872E0" w:rsidRDefault="000872E0" w:rsidP="000872E0">
      <w:pPr>
        <w:spacing w:after="200"/>
        <w:jc w:val="right"/>
        <w:rPr>
          <w:rStyle w:val="27"/>
          <w:sz w:val="28"/>
          <w:szCs w:val="28"/>
        </w:rPr>
        <w:sectPr w:rsidR="000872E0" w:rsidSect="002A4AAA">
          <w:pgSz w:w="11907" w:h="16840" w:code="9"/>
          <w:pgMar w:top="993" w:right="927" w:bottom="1079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37ADAE75" w14:textId="77777777" w:rsidR="000872E0" w:rsidRPr="00D07996" w:rsidRDefault="000872E0" w:rsidP="000872E0">
      <w:pPr>
        <w:jc w:val="right"/>
        <w:rPr>
          <w:rStyle w:val="27"/>
          <w:sz w:val="28"/>
          <w:szCs w:val="28"/>
        </w:rPr>
      </w:pPr>
      <w:commentRangeStart w:id="2"/>
      <w:r w:rsidRPr="00D07996">
        <w:rPr>
          <w:rStyle w:val="27"/>
          <w:sz w:val="28"/>
          <w:szCs w:val="28"/>
        </w:rPr>
        <w:lastRenderedPageBreak/>
        <w:t>Приложение №1</w:t>
      </w:r>
      <w:commentRangeEnd w:id="2"/>
      <w:r w:rsidR="004A45D4">
        <w:rPr>
          <w:rStyle w:val="af"/>
        </w:rPr>
        <w:commentReference w:id="2"/>
      </w:r>
    </w:p>
    <w:p w14:paraId="1D0AA1F0" w14:textId="470CB8D3" w:rsidR="000872E0" w:rsidRPr="00D07996" w:rsidRDefault="000872E0" w:rsidP="000872E0">
      <w:pPr>
        <w:jc w:val="right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 xml:space="preserve">к Договору </w:t>
      </w:r>
      <w:r w:rsidR="0067353B" w:rsidRPr="00D07996">
        <w:rPr>
          <w:rStyle w:val="27"/>
          <w:sz w:val="28"/>
          <w:szCs w:val="28"/>
        </w:rPr>
        <w:t xml:space="preserve">№ </w:t>
      </w:r>
      <w:r w:rsidR="0067353B">
        <w:rPr>
          <w:rStyle w:val="27"/>
          <w:sz w:val="28"/>
          <w:szCs w:val="28"/>
        </w:rPr>
        <w:t xml:space="preserve">_______________ </w:t>
      </w:r>
      <w:r w:rsidRPr="00D07996">
        <w:rPr>
          <w:rStyle w:val="27"/>
          <w:sz w:val="28"/>
          <w:szCs w:val="28"/>
        </w:rPr>
        <w:t xml:space="preserve">от </w:t>
      </w:r>
      <w:r w:rsidR="0067353B">
        <w:rPr>
          <w:rStyle w:val="27"/>
          <w:sz w:val="28"/>
          <w:szCs w:val="28"/>
        </w:rPr>
        <w:t>__</w:t>
      </w:r>
      <w:proofErr w:type="gramStart"/>
      <w:r w:rsidR="0067353B">
        <w:rPr>
          <w:rStyle w:val="27"/>
          <w:sz w:val="28"/>
          <w:szCs w:val="28"/>
        </w:rPr>
        <w:t>_._</w:t>
      </w:r>
      <w:proofErr w:type="gramEnd"/>
      <w:r w:rsidR="0067353B">
        <w:rPr>
          <w:rStyle w:val="27"/>
          <w:sz w:val="28"/>
          <w:szCs w:val="28"/>
        </w:rPr>
        <w:t>__.202___ г.</w:t>
      </w:r>
      <w:r w:rsidRPr="00D07996">
        <w:rPr>
          <w:rStyle w:val="27"/>
          <w:sz w:val="28"/>
          <w:szCs w:val="28"/>
        </w:rPr>
        <w:t xml:space="preserve"> </w:t>
      </w:r>
    </w:p>
    <w:p w14:paraId="0A76F2D6" w14:textId="77777777" w:rsidR="00CD0A41" w:rsidRDefault="00CD0A41" w:rsidP="000872E0">
      <w:pPr>
        <w:jc w:val="center"/>
        <w:rPr>
          <w:rStyle w:val="27"/>
          <w:sz w:val="28"/>
          <w:szCs w:val="28"/>
        </w:rPr>
      </w:pPr>
    </w:p>
    <w:p w14:paraId="3BF32916" w14:textId="581721C2" w:rsidR="000872E0" w:rsidRPr="00D07996" w:rsidRDefault="000872E0" w:rsidP="000872E0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Содержание</w:t>
      </w:r>
    </w:p>
    <w:p w14:paraId="7A7C13F8" w14:textId="2657A9EE" w:rsidR="000872E0" w:rsidRPr="00D07996" w:rsidRDefault="000872E0" w:rsidP="000872E0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 xml:space="preserve">практической подготовки, проводимой совместно </w:t>
      </w:r>
      <w:r w:rsidR="00DE415A">
        <w:rPr>
          <w:rStyle w:val="27"/>
          <w:sz w:val="28"/>
          <w:szCs w:val="28"/>
        </w:rPr>
        <w:t>_____________________</w:t>
      </w:r>
      <w:r>
        <w:rPr>
          <w:rStyle w:val="27"/>
          <w:sz w:val="28"/>
          <w:szCs w:val="28"/>
        </w:rPr>
        <w:t xml:space="preserve"> </w:t>
      </w:r>
      <w:r w:rsidRPr="00D07996">
        <w:rPr>
          <w:rStyle w:val="27"/>
          <w:sz w:val="28"/>
          <w:szCs w:val="28"/>
        </w:rPr>
        <w:t>и</w:t>
      </w:r>
    </w:p>
    <w:p w14:paraId="05170F47" w14:textId="104EA9AD" w:rsidR="000872E0" w:rsidRDefault="000872E0" w:rsidP="000872E0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федеральным государственным бюджетным образовательным учреждением высшего образования «Санкт-Петербургский государственный экономический университет»</w:t>
      </w:r>
    </w:p>
    <w:p w14:paraId="34D01296" w14:textId="77777777" w:rsidR="00CD0A41" w:rsidRPr="00D07996" w:rsidRDefault="00CD0A41" w:rsidP="000872E0">
      <w:pPr>
        <w:jc w:val="center"/>
        <w:rPr>
          <w:rStyle w:val="27"/>
          <w:sz w:val="28"/>
          <w:szCs w:val="28"/>
        </w:rPr>
      </w:pPr>
    </w:p>
    <w:p w14:paraId="60B1C5C5" w14:textId="7E821E70" w:rsidR="000872E0" w:rsidRDefault="000872E0" w:rsidP="000872E0">
      <w:pPr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Компоненты практической подготовки:</w:t>
      </w:r>
    </w:p>
    <w:p w14:paraId="60D69C15" w14:textId="242EB2F6" w:rsidR="001B005C" w:rsidRDefault="001B005C" w:rsidP="000872E0">
      <w:pPr>
        <w:rPr>
          <w:rStyle w:val="27"/>
          <w:sz w:val="28"/>
          <w:szCs w:val="28"/>
        </w:rPr>
      </w:pPr>
    </w:p>
    <w:tbl>
      <w:tblPr>
        <w:tblW w:w="15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43"/>
        <w:gridCol w:w="6550"/>
        <w:gridCol w:w="2239"/>
        <w:gridCol w:w="3856"/>
      </w:tblGrid>
      <w:tr w:rsidR="001B005C" w:rsidRPr="00CD0A41" w14:paraId="2DB4AD92" w14:textId="77777777" w:rsidTr="00CD0A41">
        <w:tc>
          <w:tcPr>
            <w:tcW w:w="562" w:type="dxa"/>
            <w:vAlign w:val="center"/>
          </w:tcPr>
          <w:p w14:paraId="46E60D1B" w14:textId="77777777" w:rsidR="001B005C" w:rsidRPr="00CD0A41" w:rsidRDefault="001B005C" w:rsidP="00CD0A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14:paraId="0291AC10" w14:textId="77777777" w:rsidR="001B005C" w:rsidRPr="00CD0A41" w:rsidRDefault="001B005C" w:rsidP="00CD0A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Наименование компонента</w:t>
            </w:r>
          </w:p>
        </w:tc>
        <w:tc>
          <w:tcPr>
            <w:tcW w:w="6550" w:type="dxa"/>
            <w:vAlign w:val="center"/>
          </w:tcPr>
          <w:p w14:paraId="2982A0D4" w14:textId="77777777" w:rsidR="001B005C" w:rsidRPr="00CD0A41" w:rsidRDefault="001B005C" w:rsidP="009700C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Описание компонента</w:t>
            </w:r>
          </w:p>
        </w:tc>
        <w:tc>
          <w:tcPr>
            <w:tcW w:w="2239" w:type="dxa"/>
            <w:vAlign w:val="center"/>
          </w:tcPr>
          <w:p w14:paraId="1360B5A5" w14:textId="77777777" w:rsidR="001B005C" w:rsidRPr="00CD0A41" w:rsidRDefault="001B005C" w:rsidP="00CD0A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Наименование направления подготовки / специальности:</w:t>
            </w:r>
          </w:p>
        </w:tc>
        <w:tc>
          <w:tcPr>
            <w:tcW w:w="3856" w:type="dxa"/>
            <w:vAlign w:val="center"/>
          </w:tcPr>
          <w:p w14:paraId="00253025" w14:textId="77777777" w:rsidR="001B005C" w:rsidRPr="00CD0A41" w:rsidRDefault="001B005C" w:rsidP="00CD0A4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Наименование основной профессиональной образовательной программы, в рамках которой проводится практическая подготовка:</w:t>
            </w:r>
          </w:p>
        </w:tc>
      </w:tr>
      <w:tr w:rsidR="00BA7758" w:rsidRPr="00CD0A41" w14:paraId="00ECAB0C" w14:textId="77777777" w:rsidTr="00CD0A41">
        <w:tc>
          <w:tcPr>
            <w:tcW w:w="562" w:type="dxa"/>
            <w:vAlign w:val="center"/>
          </w:tcPr>
          <w:p w14:paraId="6B372A56" w14:textId="33CEE161" w:rsidR="00BA7758" w:rsidRPr="00E52AFB" w:rsidRDefault="00BA7758" w:rsidP="00CD0A41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E600A65" w14:textId="2921FE4A" w:rsidR="00BA7758" w:rsidRPr="00CD0A41" w:rsidRDefault="00BA7758" w:rsidP="00CD0A41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4084EA7" w14:textId="13CBCCF8" w:rsidR="00BA7758" w:rsidRPr="00CD0A41" w:rsidRDefault="00BA7758" w:rsidP="009700C4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534121CA" w14:textId="0C830AA8" w:rsidR="00BA7758" w:rsidRPr="00CD0A41" w:rsidRDefault="00BA7758" w:rsidP="009700C4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57BA6ED" w14:textId="2A5DF72D" w:rsidR="00BA7758" w:rsidRPr="00CD0A41" w:rsidRDefault="00BA7758" w:rsidP="009700C4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73BF8A97" w14:textId="1DAB8437" w:rsidR="00BA7758" w:rsidRPr="00CD0A41" w:rsidRDefault="00BA7758" w:rsidP="00CD0A41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01.03.02</w:t>
            </w:r>
            <w:r w:rsidR="005B5400"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</w:rPr>
              <w:t>Прикладная</w:t>
            </w:r>
            <w:r w:rsidR="005B5400"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</w:rPr>
              <w:t>математика и</w:t>
            </w:r>
            <w:r w:rsidR="005B5400"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</w:rPr>
              <w:t>информатика</w:t>
            </w:r>
          </w:p>
        </w:tc>
        <w:tc>
          <w:tcPr>
            <w:tcW w:w="3856" w:type="dxa"/>
            <w:vAlign w:val="center"/>
          </w:tcPr>
          <w:p w14:paraId="1634C16A" w14:textId="79A39659" w:rsidR="00BA7758" w:rsidRPr="00CD0A41" w:rsidRDefault="00BA7758" w:rsidP="00CD0A41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Прикладная математика и информатика в экономике и управлении</w:t>
            </w:r>
          </w:p>
        </w:tc>
      </w:tr>
      <w:tr w:rsidR="00D57F6C" w:rsidRPr="00CD0A41" w14:paraId="433B3FB4" w14:textId="77777777" w:rsidTr="00CD0A41">
        <w:tc>
          <w:tcPr>
            <w:tcW w:w="562" w:type="dxa"/>
            <w:vAlign w:val="center"/>
          </w:tcPr>
          <w:p w14:paraId="70387A5F" w14:textId="22A9064E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1BB70BE" w14:textId="33ECBD4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B29EA1B" w14:textId="1A3C8A3A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Учебная практика (технологическая (проектно-технологическая))</w:t>
            </w:r>
          </w:p>
          <w:p w14:paraId="6D760289" w14:textId="1F8F9995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EE107F5" w14:textId="71E03E94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29FB212A" w14:textId="78A6A84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01.04.02 Прикладная математика и информатика</w:t>
            </w:r>
          </w:p>
        </w:tc>
        <w:tc>
          <w:tcPr>
            <w:tcW w:w="3856" w:type="dxa"/>
            <w:vAlign w:val="center"/>
          </w:tcPr>
          <w:p w14:paraId="223415F6" w14:textId="5DD4363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Математическое и компьютерное моделирование в экономике и управлении</w:t>
            </w:r>
          </w:p>
        </w:tc>
      </w:tr>
      <w:tr w:rsidR="00D57F6C" w:rsidRPr="00CD0A41" w14:paraId="5A246645" w14:textId="77777777" w:rsidTr="00CD0A41">
        <w:tc>
          <w:tcPr>
            <w:tcW w:w="562" w:type="dxa"/>
            <w:vAlign w:val="center"/>
          </w:tcPr>
          <w:p w14:paraId="7A5710BB" w14:textId="49639D6D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929D755" w14:textId="645035C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662F6B4" w14:textId="630399A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3843DBA9" w14:textId="1C2B9D0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45E3B01" w14:textId="5033CFD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(проектно-технологическая))</w:t>
            </w:r>
          </w:p>
          <w:p w14:paraId="5536CC64" w14:textId="58154E00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324C038D" w14:textId="2C91C53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09.03.02 Информационные системы и технологии</w:t>
            </w:r>
          </w:p>
        </w:tc>
        <w:tc>
          <w:tcPr>
            <w:tcW w:w="3856" w:type="dxa"/>
            <w:vAlign w:val="center"/>
          </w:tcPr>
          <w:p w14:paraId="29310F4B" w14:textId="7785BEE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Цифровизация экономической деятельности</w:t>
            </w:r>
          </w:p>
        </w:tc>
      </w:tr>
      <w:tr w:rsidR="00D57F6C" w:rsidRPr="00CD0A41" w14:paraId="4EC36475" w14:textId="77777777" w:rsidTr="00CD0A41">
        <w:tc>
          <w:tcPr>
            <w:tcW w:w="562" w:type="dxa"/>
            <w:vAlign w:val="center"/>
          </w:tcPr>
          <w:p w14:paraId="1BBEE81B" w14:textId="0D9B3631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5DB1CA5" w14:textId="6A95E14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B57903B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3122D4F" w14:textId="69452D0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41E68855" w14:textId="2B61066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4090D08" w14:textId="6DE0BEB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09.03.02 Информационные системы и технологии</w:t>
            </w:r>
          </w:p>
        </w:tc>
        <w:tc>
          <w:tcPr>
            <w:tcW w:w="3856" w:type="dxa"/>
            <w:vAlign w:val="center"/>
          </w:tcPr>
          <w:p w14:paraId="2A45B1D1" w14:textId="66D7074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Цифровизация экономической деятельности</w:t>
            </w:r>
          </w:p>
        </w:tc>
      </w:tr>
      <w:tr w:rsidR="00D57F6C" w:rsidRPr="00CD0A41" w14:paraId="1E03C496" w14:textId="77777777" w:rsidTr="00CD0A41">
        <w:tc>
          <w:tcPr>
            <w:tcW w:w="562" w:type="dxa"/>
            <w:vAlign w:val="center"/>
          </w:tcPr>
          <w:p w14:paraId="53C887CF" w14:textId="167AB63E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F0EEF0F" w14:textId="2470B14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AD2C3E2" w14:textId="77777777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5454BC3A" w14:textId="77777777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D739E96" w14:textId="40BBA540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(технологическая (проектно-технологическая))</w:t>
            </w:r>
          </w:p>
          <w:p w14:paraId="0AF5EAA5" w14:textId="42CDADAD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17376767" w14:textId="2D12BBB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09.03.03 Прикладная информатика</w:t>
            </w:r>
          </w:p>
        </w:tc>
        <w:tc>
          <w:tcPr>
            <w:tcW w:w="3856" w:type="dxa"/>
            <w:vAlign w:val="center"/>
          </w:tcPr>
          <w:p w14:paraId="43869B62" w14:textId="661EC28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бизнес-процессами и проектами</w:t>
            </w:r>
          </w:p>
        </w:tc>
      </w:tr>
      <w:tr w:rsidR="00D57F6C" w:rsidRPr="00CD0A41" w14:paraId="0A1D7CE0" w14:textId="77777777" w:rsidTr="00CD0A41">
        <w:tc>
          <w:tcPr>
            <w:tcW w:w="562" w:type="dxa"/>
            <w:vAlign w:val="center"/>
          </w:tcPr>
          <w:p w14:paraId="55FCBDFB" w14:textId="7CAE241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C112F4E" w14:textId="22B2A63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4C13C1F" w14:textId="0029FD3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0D628892" w14:textId="342C585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1A50BD79" w14:textId="181E0595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6818148" w14:textId="6995FA5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09.03.03 Прикладная информатика</w:t>
            </w:r>
          </w:p>
        </w:tc>
        <w:tc>
          <w:tcPr>
            <w:tcW w:w="3856" w:type="dxa"/>
            <w:vAlign w:val="center"/>
          </w:tcPr>
          <w:p w14:paraId="51497515" w14:textId="0F44778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бизнес-процессами и проектами</w:t>
            </w:r>
          </w:p>
        </w:tc>
      </w:tr>
      <w:tr w:rsidR="00D57F6C" w:rsidRPr="00CD0A41" w14:paraId="72926F14" w14:textId="77777777" w:rsidTr="00CD0A41">
        <w:tc>
          <w:tcPr>
            <w:tcW w:w="562" w:type="dxa"/>
            <w:vAlign w:val="center"/>
          </w:tcPr>
          <w:p w14:paraId="43E35F6E" w14:textId="3FAB6FB4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D0CDA4" w14:textId="18279DD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0523AD3" w14:textId="388A462F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Учебная практика (ознакомительная практика)</w:t>
            </w:r>
          </w:p>
          <w:p w14:paraId="4DA79894" w14:textId="6D49EFA8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596DB56A" w14:textId="487BEDA7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0D57D1F" w14:textId="32D93A5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09.04.03 Прикладная информатика</w:t>
            </w:r>
          </w:p>
        </w:tc>
        <w:tc>
          <w:tcPr>
            <w:tcW w:w="3856" w:type="dxa"/>
            <w:vAlign w:val="center"/>
          </w:tcPr>
          <w:p w14:paraId="792DF164" w14:textId="60BE92A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Цифровые технологии в экономике и управлении</w:t>
            </w:r>
          </w:p>
        </w:tc>
      </w:tr>
      <w:tr w:rsidR="00D57F6C" w:rsidRPr="00CD0A41" w14:paraId="13EF4F4D" w14:textId="77777777" w:rsidTr="00CD0A41">
        <w:tc>
          <w:tcPr>
            <w:tcW w:w="562" w:type="dxa"/>
            <w:vAlign w:val="center"/>
          </w:tcPr>
          <w:p w14:paraId="22A5AD64" w14:textId="2EE9353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8F9964A" w14:textId="0D8DDAB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91D2C78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73578B2" w14:textId="0F3FC8B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02B977CE" w14:textId="2963E7F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 практика)</w:t>
            </w:r>
          </w:p>
          <w:p w14:paraId="2A07813B" w14:textId="2035D242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CF580EF" w14:textId="3EB70BB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10.03.01 Информационная безопасность</w:t>
            </w:r>
          </w:p>
        </w:tc>
        <w:tc>
          <w:tcPr>
            <w:tcW w:w="3856" w:type="dxa"/>
            <w:vAlign w:val="center"/>
          </w:tcPr>
          <w:p w14:paraId="71603C1E" w14:textId="2E26994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Безопасность компьютерных систем (в экономике и управлении)</w:t>
            </w:r>
          </w:p>
        </w:tc>
      </w:tr>
      <w:tr w:rsidR="00D57F6C" w:rsidRPr="00CD0A41" w14:paraId="48E91D30" w14:textId="77777777" w:rsidTr="00CD0A41">
        <w:tc>
          <w:tcPr>
            <w:tcW w:w="562" w:type="dxa"/>
            <w:vAlign w:val="center"/>
          </w:tcPr>
          <w:p w14:paraId="29BC5BC8" w14:textId="43AB5D3E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19C194" w14:textId="580B9D0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005D5D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(учебно-лабораторная практика)</w:t>
            </w:r>
          </w:p>
          <w:p w14:paraId="707E2B6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практика)</w:t>
            </w:r>
          </w:p>
          <w:p w14:paraId="0BFB1A8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(эксплуатационная практика)</w:t>
            </w:r>
          </w:p>
          <w:p w14:paraId="09240DE8" w14:textId="23F9E2F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736272B" w14:textId="0EEBF70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10.03.01 Информационная безопасность</w:t>
            </w:r>
          </w:p>
        </w:tc>
        <w:tc>
          <w:tcPr>
            <w:tcW w:w="3856" w:type="dxa"/>
            <w:vAlign w:val="center"/>
          </w:tcPr>
          <w:p w14:paraId="038964B5" w14:textId="131C22F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Безопасность компьютерных систем (в экономике и управлении)</w:t>
            </w:r>
          </w:p>
        </w:tc>
      </w:tr>
      <w:tr w:rsidR="00D57F6C" w:rsidRPr="00CD0A41" w14:paraId="7CA8C956" w14:textId="77777777" w:rsidTr="00CD0A41">
        <w:tc>
          <w:tcPr>
            <w:tcW w:w="562" w:type="dxa"/>
            <w:vAlign w:val="center"/>
          </w:tcPr>
          <w:p w14:paraId="5EC1EEF3" w14:textId="2024DA55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F8C009" w14:textId="0085AE4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211736C" w14:textId="0203169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3D43045B" w14:textId="4285B3F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(по получению профессиональных умений и опыта профессиональной деятельности)</w:t>
            </w:r>
          </w:p>
          <w:p w14:paraId="6322FEE4" w14:textId="4F0AEBA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(технологическая)</w:t>
            </w:r>
          </w:p>
          <w:p w14:paraId="71EBF85A" w14:textId="509953CF" w:rsidR="00D57F6C" w:rsidRPr="00CD0A41" w:rsidRDefault="00D57F6C" w:rsidP="00D57F6C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4A381CB" w14:textId="223E893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27.03.02 Управление качеством</w:t>
            </w:r>
          </w:p>
        </w:tc>
        <w:tc>
          <w:tcPr>
            <w:tcW w:w="3856" w:type="dxa"/>
            <w:vAlign w:val="center"/>
          </w:tcPr>
          <w:p w14:paraId="0FB70E35" w14:textId="52153B1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качеством в бизнес-системах</w:t>
            </w:r>
          </w:p>
        </w:tc>
      </w:tr>
      <w:tr w:rsidR="00D57F6C" w:rsidRPr="00CD0A41" w14:paraId="41E7BA33" w14:textId="77777777" w:rsidTr="00CD0A41">
        <w:tc>
          <w:tcPr>
            <w:tcW w:w="562" w:type="dxa"/>
            <w:vAlign w:val="center"/>
          </w:tcPr>
          <w:p w14:paraId="7240F062" w14:textId="40D8BB4E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052E174" w14:textId="4C1CD28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159E64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F17C59F" w14:textId="70E4533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469FF0BD" w14:textId="678C8DB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0E35516" w14:textId="5EAB2ED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27.03.02 Управление качеством</w:t>
            </w:r>
          </w:p>
        </w:tc>
        <w:tc>
          <w:tcPr>
            <w:tcW w:w="3856" w:type="dxa"/>
            <w:vAlign w:val="center"/>
          </w:tcPr>
          <w:p w14:paraId="2C43D8FA" w14:textId="1FF82AC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качеством в бизнес-системах</w:t>
            </w:r>
          </w:p>
        </w:tc>
      </w:tr>
      <w:tr w:rsidR="00D57F6C" w:rsidRPr="00CD0A41" w14:paraId="7F11B1C3" w14:textId="77777777" w:rsidTr="00CD0A41">
        <w:tc>
          <w:tcPr>
            <w:tcW w:w="562" w:type="dxa"/>
            <w:vAlign w:val="center"/>
          </w:tcPr>
          <w:p w14:paraId="101E9F60" w14:textId="559683AA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D4F1C8" w14:textId="7F9BF15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51A7260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14:paraId="45AB1F52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31794CC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14C3935" w14:textId="1582F85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43B7EE6" w14:textId="4988EAD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3A4CD75D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Бухгалтерский учет, анализ и аудит</w:t>
            </w:r>
          </w:p>
          <w:p w14:paraId="30EEDEA2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Инженерная экономика в отраслях</w:t>
            </w:r>
          </w:p>
          <w:p w14:paraId="56DFAA24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Математическое моделирование и анализ данных в экономике</w:t>
            </w:r>
          </w:p>
          <w:p w14:paraId="5D8F173F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Мировая экономика и торговая политика</w:t>
            </w:r>
          </w:p>
          <w:p w14:paraId="557BA281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Статистический анализ и моделирование экономических процессов</w:t>
            </w:r>
          </w:p>
          <w:p w14:paraId="031607CF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Финансы и кредит</w:t>
            </w:r>
          </w:p>
          <w:p w14:paraId="7F36349C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предприятий и организаций</w:t>
            </w:r>
          </w:p>
          <w:p w14:paraId="39800377" w14:textId="5D8D4F8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предприятия с углубленным изучением китайского языка</w:t>
            </w:r>
          </w:p>
        </w:tc>
      </w:tr>
      <w:tr w:rsidR="00D57F6C" w:rsidRPr="00CD0A41" w14:paraId="762062D1" w14:textId="77777777" w:rsidTr="00CD0A41">
        <w:tc>
          <w:tcPr>
            <w:tcW w:w="562" w:type="dxa"/>
            <w:vAlign w:val="center"/>
          </w:tcPr>
          <w:p w14:paraId="65F90C8D" w14:textId="0A45F2EB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E637A35" w14:textId="5173CF9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67B6B9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794C6DF" w14:textId="4D0BEF9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 практика))</w:t>
            </w:r>
          </w:p>
          <w:p w14:paraId="6953F5D4" w14:textId="119E241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550AB728" w14:textId="20BCAE4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4C6BDA9B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Бухгалтерский учет, анализ и аудит</w:t>
            </w:r>
          </w:p>
          <w:p w14:paraId="0CD45A52" w14:textId="483D2545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Инженерная экономика</w:t>
            </w:r>
          </w:p>
          <w:p w14:paraId="60AE51AF" w14:textId="0BDBDDB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Мировая экономика и международные рынки</w:t>
            </w:r>
          </w:p>
          <w:p w14:paraId="1A809D90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Прикладная статистика и управление данными в экономике</w:t>
            </w:r>
          </w:p>
          <w:p w14:paraId="532961DF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Статистический анализ и моделирование социально-экономических процессов</w:t>
            </w:r>
          </w:p>
          <w:p w14:paraId="759C8991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Финансы и кредит</w:t>
            </w:r>
          </w:p>
          <w:p w14:paraId="11566C8D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и финансы международной компании</w:t>
            </w:r>
          </w:p>
          <w:p w14:paraId="3B8F0DDA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Экономика международного предпринимательства</w:t>
            </w:r>
          </w:p>
          <w:p w14:paraId="7A13399C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предпринимательства</w:t>
            </w:r>
          </w:p>
          <w:p w14:paraId="4E961892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предприятий и организаций</w:t>
            </w:r>
          </w:p>
          <w:p w14:paraId="17215E03" w14:textId="6F397F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предприятия с углубленным изучением китайского языка</w:t>
            </w:r>
          </w:p>
        </w:tc>
      </w:tr>
      <w:tr w:rsidR="00D57F6C" w:rsidRPr="00CD0A41" w14:paraId="77BBC3B6" w14:textId="77777777" w:rsidTr="00CD0A41">
        <w:tc>
          <w:tcPr>
            <w:tcW w:w="562" w:type="dxa"/>
            <w:vAlign w:val="center"/>
          </w:tcPr>
          <w:p w14:paraId="4EA951A5" w14:textId="3884D2E6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AE0739" w14:textId="40ADFDD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F53A728" w14:textId="47AC834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31D8C8C6" w14:textId="474098C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3F57FF35" w14:textId="649B12B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DE66481" w14:textId="5643833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5A91BA8A" w14:textId="0E29C711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Цифровые финансовые технологии</w:t>
            </w:r>
          </w:p>
          <w:p w14:paraId="7AAA70F1" w14:textId="3A72A0D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предприятия с углубленным изучением китайского языка</w:t>
            </w:r>
          </w:p>
        </w:tc>
      </w:tr>
      <w:tr w:rsidR="00D57F6C" w:rsidRPr="00CD0A41" w14:paraId="183917A7" w14:textId="77777777" w:rsidTr="00CD0A41">
        <w:tc>
          <w:tcPr>
            <w:tcW w:w="562" w:type="dxa"/>
            <w:vAlign w:val="center"/>
          </w:tcPr>
          <w:p w14:paraId="537BE1F0" w14:textId="5A9B9DDD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2979153" w14:textId="216B2FF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C8D04D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712D216F" w14:textId="18FE7A4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1BAEEE87" w14:textId="62235FC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1016E90" w14:textId="3DC359A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4EFB42A8" w14:textId="3C65637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Математическое моделирование и анализ данных в экономике</w:t>
            </w:r>
          </w:p>
        </w:tc>
      </w:tr>
      <w:tr w:rsidR="00D57F6C" w:rsidRPr="00CD0A41" w14:paraId="2CF5E28D" w14:textId="77777777" w:rsidTr="00CD0A41">
        <w:tc>
          <w:tcPr>
            <w:tcW w:w="562" w:type="dxa"/>
            <w:vAlign w:val="center"/>
          </w:tcPr>
          <w:p w14:paraId="18645A7A" w14:textId="1F041F19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CEFCAB8" w14:textId="3FD23E9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9BD59D6" w14:textId="08FC20E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DF6EB8B" w14:textId="202C695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7640CADC" w14:textId="54B6E85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2EB347D8" w14:textId="734B704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38.03.01 Экономика</w:t>
            </w:r>
          </w:p>
        </w:tc>
        <w:tc>
          <w:tcPr>
            <w:tcW w:w="3856" w:type="dxa"/>
            <w:vAlign w:val="center"/>
          </w:tcPr>
          <w:p w14:paraId="63587492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Математическое моделирование и анализ данных в экономике</w:t>
            </w:r>
          </w:p>
          <w:p w14:paraId="2ED7EEEE" w14:textId="4034C78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предприятий и организаций</w:t>
            </w:r>
          </w:p>
        </w:tc>
      </w:tr>
      <w:tr w:rsidR="00D57F6C" w:rsidRPr="00CD0A41" w14:paraId="2A9B5CDA" w14:textId="77777777" w:rsidTr="00CD0A41">
        <w:tc>
          <w:tcPr>
            <w:tcW w:w="562" w:type="dxa"/>
            <w:vAlign w:val="center"/>
          </w:tcPr>
          <w:p w14:paraId="614D155E" w14:textId="7C29C690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399DB9" w14:textId="2C3C65C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8B3001E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8800063" w14:textId="261841D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6E64B598" w14:textId="319B883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8977DEF" w14:textId="1BEE196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3E82A48B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Международная экономика</w:t>
            </w:r>
          </w:p>
          <w:p w14:paraId="34EF4F73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Учет, анализ и аудит в отраслях экономики</w:t>
            </w:r>
          </w:p>
          <w:p w14:paraId="5BC7B848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D6672E">
              <w:rPr>
                <w:rFonts w:eastAsia="Times New Roman"/>
                <w:sz w:val="22"/>
                <w:szCs w:val="22"/>
              </w:rPr>
              <w:t>Цифровая финансовая экономика</w:t>
            </w:r>
          </w:p>
          <w:p w14:paraId="17F58344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и инжиниринг в организации</w:t>
            </w:r>
          </w:p>
          <w:p w14:paraId="40B98AC4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D6672E">
              <w:rPr>
                <w:rFonts w:eastAsia="Times New Roman"/>
                <w:sz w:val="22"/>
                <w:szCs w:val="22"/>
              </w:rPr>
              <w:t>Экономика и управление на предприятиях оборонно-промышленного комплекса</w:t>
            </w:r>
          </w:p>
          <w:p w14:paraId="290D4A7C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нефтегазовой трейдинговой деятельности</w:t>
            </w:r>
          </w:p>
          <w:p w14:paraId="7DEF433F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предпринимательства и стартап</w:t>
            </w:r>
          </w:p>
          <w:p w14:paraId="56C6FB16" w14:textId="5EF3BDA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труда</w:t>
            </w:r>
          </w:p>
        </w:tc>
      </w:tr>
      <w:tr w:rsidR="00D57F6C" w:rsidRPr="00CD0A41" w14:paraId="2A1561DF" w14:textId="77777777" w:rsidTr="00CD0A41">
        <w:tc>
          <w:tcPr>
            <w:tcW w:w="562" w:type="dxa"/>
            <w:vAlign w:val="center"/>
          </w:tcPr>
          <w:p w14:paraId="2654E3F7" w14:textId="69B38343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1BA3A7F" w14:textId="520C973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F560172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EDD9C74" w14:textId="5182765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062E3B8" w14:textId="66C7D3E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CC6CB8E" w14:textId="6967D45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217BEBE5" w14:textId="43D7819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Анализ данных в экономике</w:t>
            </w:r>
          </w:p>
        </w:tc>
      </w:tr>
      <w:tr w:rsidR="00D57F6C" w:rsidRPr="00CD0A41" w14:paraId="621D0492" w14:textId="77777777" w:rsidTr="00CD0A41">
        <w:tc>
          <w:tcPr>
            <w:tcW w:w="562" w:type="dxa"/>
            <w:vAlign w:val="center"/>
          </w:tcPr>
          <w:p w14:paraId="2F5688DC" w14:textId="26BF9269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5CD3F62" w14:textId="7A5FA61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825371B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7D6FEECD" w14:textId="26BFF30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4E0555D0" w14:textId="4A29330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DB9E3C8" w14:textId="74227CA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57578F58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Международная экономика</w:t>
            </w:r>
          </w:p>
          <w:p w14:paraId="64A2A0B1" w14:textId="02E2F18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Учет, анализ и аудит в отраслях экономики</w:t>
            </w:r>
          </w:p>
          <w:p w14:paraId="3BC208EF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нефтегазовой трейдинговой деятельности</w:t>
            </w:r>
          </w:p>
          <w:p w14:paraId="1F64339E" w14:textId="3D93B89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труда</w:t>
            </w:r>
          </w:p>
        </w:tc>
      </w:tr>
      <w:tr w:rsidR="00D57F6C" w:rsidRPr="00CD0A41" w14:paraId="5D9FB906" w14:textId="77777777" w:rsidTr="00CD0A41">
        <w:tc>
          <w:tcPr>
            <w:tcW w:w="562" w:type="dxa"/>
            <w:vAlign w:val="center"/>
          </w:tcPr>
          <w:p w14:paraId="6E5FA242" w14:textId="1E607D4B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5E0A11B" w14:textId="00C5A3D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A1E5B2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11FEA2D" w14:textId="699B52D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41A791B" w14:textId="2067B74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75916EA2" w14:textId="66A4FEF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74E3748" w14:textId="3577DCA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3EABBDDE" w14:textId="2DED46D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Экономическая стратегия глобальной энергетической компании</w:t>
            </w:r>
          </w:p>
        </w:tc>
      </w:tr>
      <w:tr w:rsidR="00D57F6C" w:rsidRPr="00CD0A41" w14:paraId="1150CAA0" w14:textId="77777777" w:rsidTr="00CD0A41">
        <w:tc>
          <w:tcPr>
            <w:tcW w:w="562" w:type="dxa"/>
            <w:vAlign w:val="center"/>
          </w:tcPr>
          <w:p w14:paraId="6169D513" w14:textId="7777777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201624" w14:textId="4FC7B8F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FAA851F" w14:textId="77777777" w:rsidR="00D57F6C" w:rsidRDefault="00D57F6C" w:rsidP="00D57F6C">
            <w:pPr>
              <w:spacing w:after="120"/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256FC5EA" w14:textId="77777777" w:rsidR="00D57F6C" w:rsidRDefault="00D57F6C" w:rsidP="00D57F6C">
            <w:pPr>
              <w:spacing w:after="120"/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4DFE2D8E" w14:textId="2E881FA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D6672E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B268F8E" w14:textId="3E9B72C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38.04.01 Экономика</w:t>
            </w:r>
          </w:p>
        </w:tc>
        <w:tc>
          <w:tcPr>
            <w:tcW w:w="3856" w:type="dxa"/>
            <w:vAlign w:val="center"/>
          </w:tcPr>
          <w:p w14:paraId="015E14CE" w14:textId="6D85059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D6672E">
              <w:rPr>
                <w:rFonts w:eastAsia="Times New Roman"/>
                <w:sz w:val="22"/>
                <w:szCs w:val="22"/>
              </w:rPr>
              <w:t>Финансы устойчивого развития (ESG-финансы)</w:t>
            </w:r>
          </w:p>
        </w:tc>
      </w:tr>
      <w:tr w:rsidR="00D57F6C" w:rsidRPr="00CD0A41" w14:paraId="18D72051" w14:textId="77777777" w:rsidTr="00CD0A41">
        <w:tc>
          <w:tcPr>
            <w:tcW w:w="562" w:type="dxa"/>
            <w:vAlign w:val="center"/>
          </w:tcPr>
          <w:p w14:paraId="2B5690E9" w14:textId="76B37418" w:rsidR="00D57F6C" w:rsidRPr="00F54E74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30204C0" w14:textId="638D2DE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41F85C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6F7D05E0" w14:textId="685BA50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2A575132" w14:textId="7881E60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38.06.01 Экономика</w:t>
            </w:r>
          </w:p>
        </w:tc>
        <w:tc>
          <w:tcPr>
            <w:tcW w:w="3856" w:type="dxa"/>
            <w:vAlign w:val="center"/>
          </w:tcPr>
          <w:p w14:paraId="495AEE75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Логистика и управление качеством</w:t>
            </w:r>
          </w:p>
          <w:p w14:paraId="2C59634A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Социально-экономическое развитие России в мировом экономическом пространстве</w:t>
            </w:r>
          </w:p>
          <w:p w14:paraId="621F74E4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Финансы, денежное обращение и кредит</w:t>
            </w:r>
          </w:p>
          <w:p w14:paraId="4B066356" w14:textId="4F1DC11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Экономика и управление народным хозяйством.</w:t>
            </w:r>
          </w:p>
          <w:p w14:paraId="72D2B783" w14:textId="3A7F91B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промышленными предприятиями и комплексами в ЕАЭС</w:t>
            </w:r>
          </w:p>
        </w:tc>
      </w:tr>
      <w:tr w:rsidR="00D57F6C" w:rsidRPr="00CD0A41" w14:paraId="6394373C" w14:textId="77777777" w:rsidTr="00CD0A41">
        <w:tc>
          <w:tcPr>
            <w:tcW w:w="562" w:type="dxa"/>
            <w:vAlign w:val="center"/>
          </w:tcPr>
          <w:p w14:paraId="75D1151C" w14:textId="5D79B25B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123D4A5" w14:textId="1C241A9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269A3F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40246077" w14:textId="19C4FF9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06A1B95A" w14:textId="4E95833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5506B78" w14:textId="61A2924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38.03.02 Менеджмент</w:t>
            </w:r>
          </w:p>
        </w:tc>
        <w:tc>
          <w:tcPr>
            <w:tcW w:w="3856" w:type="dxa"/>
            <w:vAlign w:val="center"/>
          </w:tcPr>
          <w:p w14:paraId="155A4B1B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Логистика и управление цепями поставок </w:t>
            </w:r>
          </w:p>
          <w:p w14:paraId="43FFFFEF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Маркетинг и управление брендами</w:t>
            </w:r>
          </w:p>
          <w:p w14:paraId="4F0A4558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Международный бизнес</w:t>
            </w:r>
          </w:p>
          <w:p w14:paraId="581332C9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 xml:space="preserve">Производственный менеджмент </w:t>
            </w:r>
          </w:p>
          <w:p w14:paraId="73901F7C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Управление бизнесом </w:t>
            </w:r>
          </w:p>
          <w:p w14:paraId="7B14C969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проектами</w:t>
            </w:r>
          </w:p>
          <w:p w14:paraId="79378FCA" w14:textId="677FBA9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Финансовый менеджмент и управление инвестициями </w:t>
            </w:r>
          </w:p>
        </w:tc>
      </w:tr>
      <w:tr w:rsidR="00D57F6C" w:rsidRPr="00CD0A41" w14:paraId="42D73CC8" w14:textId="77777777" w:rsidTr="00CD0A41">
        <w:tc>
          <w:tcPr>
            <w:tcW w:w="562" w:type="dxa"/>
            <w:vAlign w:val="center"/>
          </w:tcPr>
          <w:p w14:paraId="747F65F1" w14:textId="20BC2DCB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676C8AF" w14:textId="6071FD2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F2E4BA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1897E953" w14:textId="6E18359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25FDBE6A" w14:textId="16DEC73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27E9E02" w14:textId="2A41D7D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539109CA" w14:textId="77777777" w:rsidR="00981C3F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Международный бизнес</w:t>
            </w:r>
          </w:p>
          <w:p w14:paraId="1A01D89C" w14:textId="0671B748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Маркетинг и управление брендами</w:t>
            </w:r>
          </w:p>
          <w:p w14:paraId="1B8C8A2A" w14:textId="50732BF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Организация и управление на предприятиях оборонно-промышленного комплекса (по отраслям)</w:t>
            </w:r>
          </w:p>
          <w:p w14:paraId="53DF9C2E" w14:textId="6D6A9A2A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Производственный менеджмент </w:t>
            </w:r>
          </w:p>
          <w:p w14:paraId="2DA92BA1" w14:textId="241D4CD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Промышленный хайтек и урбанистика</w:t>
            </w:r>
          </w:p>
          <w:p w14:paraId="447783CD" w14:textId="131A18B8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бизнесом</w:t>
            </w:r>
          </w:p>
          <w:p w14:paraId="6B33164B" w14:textId="22EFE470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Управление коммерческой деятельностью</w:t>
            </w:r>
          </w:p>
          <w:p w14:paraId="681B51CF" w14:textId="47D7A14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Управление креативным бизнесом</w:t>
            </w:r>
          </w:p>
          <w:p w14:paraId="38082950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проектами</w:t>
            </w:r>
          </w:p>
          <w:p w14:paraId="1E8080BB" w14:textId="2C25B3B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Финансовый менеджмент и управление инвестициями </w:t>
            </w:r>
          </w:p>
        </w:tc>
      </w:tr>
      <w:tr w:rsidR="00D57F6C" w:rsidRPr="00CD0A41" w14:paraId="4EDABF34" w14:textId="77777777" w:rsidTr="00CD0A41">
        <w:tc>
          <w:tcPr>
            <w:tcW w:w="562" w:type="dxa"/>
            <w:vAlign w:val="center"/>
          </w:tcPr>
          <w:p w14:paraId="369F2FAD" w14:textId="7777777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3F4DD83" w14:textId="05D0069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45FE50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DE1D778" w14:textId="4009BDB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3E2A004" w14:textId="6C13EA9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821807D" w14:textId="54BB9E0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584AF661" w14:textId="6420038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Логистика и управление цепями поставок </w:t>
            </w:r>
          </w:p>
        </w:tc>
      </w:tr>
      <w:tr w:rsidR="00D57F6C" w:rsidRPr="00CD0A41" w14:paraId="6ECC667E" w14:textId="77777777" w:rsidTr="00CD0A41">
        <w:tc>
          <w:tcPr>
            <w:tcW w:w="562" w:type="dxa"/>
            <w:vAlign w:val="center"/>
          </w:tcPr>
          <w:p w14:paraId="3D6A0CC9" w14:textId="6E358B53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8793E88" w14:textId="00280DD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5D371D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Учебная практика (ознакомительная практика) / </w:t>
            </w:r>
            <w:proofErr w:type="spellStart"/>
            <w:r w:rsidRPr="00CD0A41">
              <w:rPr>
                <w:sz w:val="22"/>
                <w:szCs w:val="22"/>
              </w:rPr>
              <w:t>Study</w:t>
            </w:r>
            <w:proofErr w:type="spellEnd"/>
            <w:r w:rsidRPr="00CD0A41">
              <w:rPr>
                <w:sz w:val="22"/>
                <w:szCs w:val="22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</w:rPr>
              <w:t>Practice</w:t>
            </w:r>
            <w:proofErr w:type="spellEnd"/>
          </w:p>
          <w:p w14:paraId="41CE6994" w14:textId="6BC22A9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</w:t>
            </w:r>
            <w:proofErr w:type="spellStart"/>
            <w:r w:rsidRPr="00CD0A41">
              <w:rPr>
                <w:sz w:val="22"/>
                <w:szCs w:val="22"/>
              </w:rPr>
              <w:t>проектнотехнологическая</w:t>
            </w:r>
            <w:proofErr w:type="spellEnd"/>
            <w:r w:rsidRPr="00CD0A41">
              <w:rPr>
                <w:sz w:val="22"/>
                <w:szCs w:val="22"/>
              </w:rPr>
              <w:t xml:space="preserve">) практика)) / </w:t>
            </w:r>
            <w:proofErr w:type="spellStart"/>
            <w:r w:rsidRPr="00CD0A41">
              <w:rPr>
                <w:sz w:val="22"/>
                <w:szCs w:val="22"/>
              </w:rPr>
              <w:t>Technological</w:t>
            </w:r>
            <w:proofErr w:type="spellEnd"/>
            <w:r w:rsidRPr="00CD0A41">
              <w:rPr>
                <w:sz w:val="22"/>
                <w:szCs w:val="22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</w:rPr>
              <w:t>Practice</w:t>
            </w:r>
            <w:proofErr w:type="spellEnd"/>
          </w:p>
          <w:p w14:paraId="4E60B422" w14:textId="26B5286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Производственная практика (преддипломная практика) / </w:t>
            </w:r>
            <w:proofErr w:type="spellStart"/>
            <w:r w:rsidRPr="00CD0A41">
              <w:rPr>
                <w:sz w:val="22"/>
                <w:szCs w:val="22"/>
              </w:rPr>
              <w:t>Undergraduate</w:t>
            </w:r>
            <w:proofErr w:type="spellEnd"/>
            <w:r w:rsidRPr="00CD0A41">
              <w:rPr>
                <w:sz w:val="22"/>
                <w:szCs w:val="22"/>
              </w:rPr>
              <w:t xml:space="preserve"> </w:t>
            </w:r>
            <w:proofErr w:type="spellStart"/>
            <w:r w:rsidRPr="00CD0A41">
              <w:rPr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2239" w:type="dxa"/>
            <w:vAlign w:val="center"/>
          </w:tcPr>
          <w:p w14:paraId="6EEB5630" w14:textId="09B8F00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38.03.02 Менеджмент</w:t>
            </w:r>
          </w:p>
        </w:tc>
        <w:tc>
          <w:tcPr>
            <w:tcW w:w="3856" w:type="dxa"/>
            <w:vAlign w:val="center"/>
          </w:tcPr>
          <w:p w14:paraId="55566779" w14:textId="2ADF5D5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Бизнес-администрирование и цифровые инновации /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Business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management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and digital innovations</w:t>
            </w:r>
          </w:p>
        </w:tc>
      </w:tr>
      <w:tr w:rsidR="00D57F6C" w:rsidRPr="00CD0A41" w14:paraId="622AEEC3" w14:textId="77777777" w:rsidTr="00CD0A41">
        <w:tc>
          <w:tcPr>
            <w:tcW w:w="562" w:type="dxa"/>
            <w:vAlign w:val="center"/>
          </w:tcPr>
          <w:p w14:paraId="4817E691" w14:textId="172EF36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7F5267C" w14:textId="2101A9B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063F03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0980EBC" w14:textId="0504290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72D24CC5" w14:textId="047A09DB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8D806B9" w14:textId="1E53B0AB" w:rsidR="00D57F6C" w:rsidRPr="00CD0A41" w:rsidRDefault="00D57F6C" w:rsidP="00D57F6C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3085C765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Инновационный менеджмент</w:t>
            </w:r>
          </w:p>
          <w:p w14:paraId="173F3241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Логистические и маркетинговые стратегии клиентоориентированности транснациональной транспортно-логистической компании</w:t>
            </w:r>
          </w:p>
          <w:p w14:paraId="6E77A2CE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D6672E">
              <w:rPr>
                <w:rFonts w:eastAsia="Times New Roman"/>
                <w:sz w:val="22"/>
                <w:szCs w:val="22"/>
              </w:rPr>
              <w:lastRenderedPageBreak/>
              <w:t>Международный финансовый менеджмент в условиях многополярности</w:t>
            </w:r>
          </w:p>
          <w:p w14:paraId="7EADA5B4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Стратегическое корпоративное управление</w:t>
            </w:r>
          </w:p>
          <w:p w14:paraId="6286A313" w14:textId="66BAE7B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Финансовый менеджмент в цифровой экономике</w:t>
            </w:r>
          </w:p>
        </w:tc>
      </w:tr>
      <w:tr w:rsidR="00D57F6C" w:rsidRPr="00CD0A41" w14:paraId="2E128626" w14:textId="77777777" w:rsidTr="00CD0A41">
        <w:tc>
          <w:tcPr>
            <w:tcW w:w="562" w:type="dxa"/>
            <w:vAlign w:val="center"/>
          </w:tcPr>
          <w:p w14:paraId="24168708" w14:textId="7F3C80D1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F470FBB" w14:textId="1931EC4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4BD8533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444D9C67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343339E6" w14:textId="7076023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C40F28A" w14:textId="7197016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2DD8B2E4" w14:textId="7DAAC66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Логистика</w:t>
            </w:r>
          </w:p>
          <w:p w14:paraId="1B8A7154" w14:textId="5B0D877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Международный бизнес</w:t>
            </w:r>
          </w:p>
          <w:p w14:paraId="311303A6" w14:textId="16E8FFF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Проектный менеджмент и управление качеством </w:t>
            </w:r>
          </w:p>
          <w:p w14:paraId="52A564A2" w14:textId="72DB66D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Стратегическая логистика и цифровые сервисы</w:t>
            </w:r>
          </w:p>
        </w:tc>
      </w:tr>
      <w:tr w:rsidR="00D57F6C" w:rsidRPr="00CD0A41" w14:paraId="5C482185" w14:textId="77777777" w:rsidTr="00CD0A41">
        <w:tc>
          <w:tcPr>
            <w:tcW w:w="562" w:type="dxa"/>
            <w:vAlign w:val="center"/>
          </w:tcPr>
          <w:p w14:paraId="17B13DD8" w14:textId="4F26E04A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59E3960" w14:textId="4864C90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F4E7ED0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4F2D85C3" w14:textId="1163BF1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20BCA4E" w14:textId="207170B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95CCF2E" w14:textId="76C9678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03036680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Логистика и управление цепями поставок </w:t>
            </w:r>
          </w:p>
          <w:p w14:paraId="3884DE12" w14:textId="5448BA1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Маркетинг и цифровые коммуникации </w:t>
            </w:r>
          </w:p>
        </w:tc>
      </w:tr>
      <w:tr w:rsidR="00D57F6C" w:rsidRPr="00CD0A41" w14:paraId="1B6E8AD6" w14:textId="77777777" w:rsidTr="00CD0A41">
        <w:tc>
          <w:tcPr>
            <w:tcW w:w="562" w:type="dxa"/>
            <w:vAlign w:val="center"/>
          </w:tcPr>
          <w:p w14:paraId="491A9EA9" w14:textId="21775538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D459D34" w14:textId="37820CE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7DB5A7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1AB0BCAB" w14:textId="552B27D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74D10769" w14:textId="09429C8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12AC8545" w14:textId="12162D2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F817670" w14:textId="3860FC3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41197A15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рисками и контроллинг</w:t>
            </w:r>
          </w:p>
          <w:p w14:paraId="24A9A6BE" w14:textId="2B29FD1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Международное бизнес-администрирование </w:t>
            </w:r>
          </w:p>
        </w:tc>
      </w:tr>
      <w:tr w:rsidR="00D57F6C" w:rsidRPr="00CD0A41" w14:paraId="5E946CEE" w14:textId="77777777" w:rsidTr="00CD0A41">
        <w:tc>
          <w:tcPr>
            <w:tcW w:w="562" w:type="dxa"/>
            <w:vAlign w:val="center"/>
          </w:tcPr>
          <w:p w14:paraId="07CB4897" w14:textId="7A0D131E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CAC7D15" w14:textId="6A1362E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2C04D09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57E14D78" w14:textId="76580C1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5ACAEFBA" w14:textId="7965DC3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0475942" w14:textId="365B9DB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C380F84" w14:textId="385FA90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3DB8334A" w14:textId="04DF367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Международное бизнес-администрирование /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International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Business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Administration</w:t>
            </w:r>
          </w:p>
        </w:tc>
      </w:tr>
      <w:tr w:rsidR="00D57F6C" w:rsidRPr="00CD0A41" w14:paraId="48D2215C" w14:textId="77777777" w:rsidTr="00CD0A41">
        <w:tc>
          <w:tcPr>
            <w:tcW w:w="562" w:type="dxa"/>
            <w:vAlign w:val="center"/>
          </w:tcPr>
          <w:p w14:paraId="641C388F" w14:textId="62A35491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9B2A569" w14:textId="65190AB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D88D2C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3707709A" w14:textId="150B810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4580705B" w14:textId="3377A67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B632A46" w14:textId="5965787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5659A9C0" w14:textId="50BF41B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Стратегический менеджмент в глобальной энергетической компании</w:t>
            </w:r>
          </w:p>
        </w:tc>
      </w:tr>
      <w:tr w:rsidR="00D57F6C" w:rsidRPr="00CD0A41" w14:paraId="0D5685DF" w14:textId="77777777" w:rsidTr="00CD0A41">
        <w:tc>
          <w:tcPr>
            <w:tcW w:w="562" w:type="dxa"/>
            <w:vAlign w:val="center"/>
          </w:tcPr>
          <w:p w14:paraId="772934FB" w14:textId="2EF02375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2E26C7C" w14:textId="2C560CE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52D389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77AA03ED" w14:textId="5999F5E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3805EF2A" w14:textId="50659FD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36888B8" w14:textId="56B4DF7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C51D31D" w14:textId="6A67DE1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0A1CC8F8" w14:textId="448BACB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Управление рисками и контроллинг /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Risk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Management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and</w:t>
            </w:r>
            <w:r w:rsidRPr="00CD0A41">
              <w:rPr>
                <w:rFonts w:eastAsia="Times New Roman"/>
                <w:sz w:val="22"/>
                <w:szCs w:val="22"/>
              </w:rPr>
              <w:t xml:space="preserve"> 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>Controlling</w:t>
            </w:r>
          </w:p>
        </w:tc>
      </w:tr>
      <w:tr w:rsidR="00D57F6C" w:rsidRPr="00CD0A41" w14:paraId="04F343BF" w14:textId="77777777" w:rsidTr="00CD0A41">
        <w:tc>
          <w:tcPr>
            <w:tcW w:w="562" w:type="dxa"/>
            <w:vAlign w:val="center"/>
          </w:tcPr>
          <w:p w14:paraId="0DB8878D" w14:textId="4D8CFEBE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B34F713" w14:textId="5D5342D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D28B55F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3CCE4501" w14:textId="5DC2E3C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9F77F5A" w14:textId="503A083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6DD6574" w14:textId="14492FA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38.04.02</w:t>
            </w:r>
            <w:r w:rsidRPr="00CD0A41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0A41">
              <w:rPr>
                <w:rFonts w:eastAsia="Times New Roman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  <w:tc>
          <w:tcPr>
            <w:tcW w:w="3856" w:type="dxa"/>
            <w:vAlign w:val="center"/>
          </w:tcPr>
          <w:p w14:paraId="5689F11A" w14:textId="5F41141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Логистические и маркетинговые стратегии клиентоориентированности транснациональной транспортно-логистической компании</w:t>
            </w:r>
          </w:p>
        </w:tc>
      </w:tr>
      <w:tr w:rsidR="00D57F6C" w:rsidRPr="00CD0A41" w14:paraId="2293ECB1" w14:textId="77777777" w:rsidTr="00CD0A41">
        <w:tc>
          <w:tcPr>
            <w:tcW w:w="562" w:type="dxa"/>
            <w:vAlign w:val="center"/>
          </w:tcPr>
          <w:p w14:paraId="28A6E55D" w14:textId="3515A48D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5B9E2B9" w14:textId="25D6241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D600254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1E605553" w14:textId="07461DC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673BA70D" w14:textId="70B608F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6848160" w14:textId="4A6DA01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38.03.03 Управление персоналом</w:t>
            </w:r>
          </w:p>
        </w:tc>
        <w:tc>
          <w:tcPr>
            <w:tcW w:w="3856" w:type="dxa"/>
            <w:vAlign w:val="center"/>
          </w:tcPr>
          <w:p w14:paraId="5464300B" w14:textId="7B5FF7A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Кадровый менеджмент</w:t>
            </w:r>
          </w:p>
        </w:tc>
      </w:tr>
      <w:tr w:rsidR="00D57F6C" w:rsidRPr="00CD0A41" w14:paraId="57D259DC" w14:textId="77777777" w:rsidTr="00CD0A41">
        <w:tc>
          <w:tcPr>
            <w:tcW w:w="562" w:type="dxa"/>
            <w:vAlign w:val="center"/>
          </w:tcPr>
          <w:p w14:paraId="018563D9" w14:textId="1A5693C9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542617" w14:textId="1B4AEEF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0BEFE12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84D5A44" w14:textId="6A25F9F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38462B48" w14:textId="3A8CADA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6F72FF6" w14:textId="6FF0EA2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38.03.03 Управление персоналом</w:t>
            </w:r>
          </w:p>
        </w:tc>
        <w:tc>
          <w:tcPr>
            <w:tcW w:w="3856" w:type="dxa"/>
            <w:vAlign w:val="center"/>
          </w:tcPr>
          <w:p w14:paraId="03F7E329" w14:textId="46D7CAD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Кадровый менеджмент</w:t>
            </w:r>
          </w:p>
        </w:tc>
      </w:tr>
      <w:tr w:rsidR="00D57F6C" w:rsidRPr="00CD0A41" w14:paraId="63D3F369" w14:textId="77777777" w:rsidTr="00CD0A41">
        <w:tc>
          <w:tcPr>
            <w:tcW w:w="562" w:type="dxa"/>
            <w:vAlign w:val="center"/>
          </w:tcPr>
          <w:p w14:paraId="5B5DA4CB" w14:textId="0670425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287E606" w14:textId="60915F4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D6219E4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работа)</w:t>
            </w:r>
          </w:p>
          <w:p w14:paraId="671BF292" w14:textId="178839E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 практика)</w:t>
            </w:r>
          </w:p>
          <w:p w14:paraId="22904BB3" w14:textId="3635C7A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4B4CB80" w14:textId="468AFC4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38.04.03 Управление персоналом</w:t>
            </w:r>
          </w:p>
        </w:tc>
        <w:tc>
          <w:tcPr>
            <w:tcW w:w="3856" w:type="dxa"/>
            <w:vAlign w:val="center"/>
          </w:tcPr>
          <w:p w14:paraId="76EFAD30" w14:textId="44762D1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Инновационные персонал-технологии и управление карьерой</w:t>
            </w:r>
          </w:p>
        </w:tc>
      </w:tr>
      <w:tr w:rsidR="00D57F6C" w:rsidRPr="00CD0A41" w14:paraId="0BBEFF54" w14:textId="77777777" w:rsidTr="00CD0A41">
        <w:tc>
          <w:tcPr>
            <w:tcW w:w="562" w:type="dxa"/>
            <w:vAlign w:val="center"/>
          </w:tcPr>
          <w:p w14:paraId="2FE9CDA8" w14:textId="1BADBF8D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838544" w14:textId="6BDFC77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747BED4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14:paraId="748BD825" w14:textId="667070B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практика))</w:t>
            </w:r>
          </w:p>
          <w:p w14:paraId="4B9C565F" w14:textId="33EFEE3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7AA5E17" w14:textId="1B6A5F2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6DE8818D" w14:textId="753E488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Государственное и муниципальное управление в регионе</w:t>
            </w:r>
          </w:p>
        </w:tc>
      </w:tr>
      <w:tr w:rsidR="00D57F6C" w:rsidRPr="00CD0A41" w14:paraId="25148B27" w14:textId="77777777" w:rsidTr="00CD0A41">
        <w:tc>
          <w:tcPr>
            <w:tcW w:w="562" w:type="dxa"/>
            <w:vAlign w:val="center"/>
          </w:tcPr>
          <w:p w14:paraId="010E0019" w14:textId="739A43AF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266DFE" w14:textId="027200D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7C500D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3D789224" w14:textId="3BBEA2A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0A565184" w14:textId="558B327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C81E253" w14:textId="0A2A45A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0DD4502D" w14:textId="12BF3DD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Государственное и муниципальное управление в регионе</w:t>
            </w:r>
          </w:p>
        </w:tc>
      </w:tr>
      <w:tr w:rsidR="00D57F6C" w:rsidRPr="00CD0A41" w14:paraId="1832B5A7" w14:textId="77777777" w:rsidTr="00CD0A41">
        <w:tc>
          <w:tcPr>
            <w:tcW w:w="562" w:type="dxa"/>
            <w:vAlign w:val="center"/>
          </w:tcPr>
          <w:p w14:paraId="3955EBCB" w14:textId="00238B03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43A004" w14:textId="6666C62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31C0C1C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DD8604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D5E880E" w14:textId="20F2E2B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1E964952" w14:textId="18C0901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0687862A" w14:textId="1754500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D57F6C" w:rsidRPr="00CD0A41" w14:paraId="796FF90F" w14:textId="77777777" w:rsidTr="00CD0A41">
        <w:tc>
          <w:tcPr>
            <w:tcW w:w="562" w:type="dxa"/>
            <w:vAlign w:val="center"/>
          </w:tcPr>
          <w:p w14:paraId="6C6F8A94" w14:textId="6E989E12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E24317A" w14:textId="2BDA8BE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EC4A0BB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1367108" w14:textId="585721A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 практика по профилю деятельности)</w:t>
            </w:r>
          </w:p>
          <w:p w14:paraId="1D8AC367" w14:textId="409B0D0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F771517" w14:textId="62E5FFC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38.04.04 Государственное и муниципальное управление</w:t>
            </w:r>
          </w:p>
        </w:tc>
        <w:tc>
          <w:tcPr>
            <w:tcW w:w="3856" w:type="dxa"/>
            <w:vAlign w:val="center"/>
          </w:tcPr>
          <w:p w14:paraId="467108EB" w14:textId="2C078FB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Государственная и муниципальная служба</w:t>
            </w:r>
          </w:p>
        </w:tc>
      </w:tr>
      <w:tr w:rsidR="00D57F6C" w:rsidRPr="00CD0A41" w14:paraId="43711D8C" w14:textId="77777777" w:rsidTr="00CD0A41">
        <w:tc>
          <w:tcPr>
            <w:tcW w:w="562" w:type="dxa"/>
            <w:vAlign w:val="center"/>
          </w:tcPr>
          <w:p w14:paraId="2058A92D" w14:textId="6FF50A4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45EF360" w14:textId="63B52DD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7170CF3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14:paraId="33A61014" w14:textId="1A58787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818E084" w14:textId="04C39F8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49AB5D0D" w14:textId="5D69EAF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E1D97E2" w14:textId="11A7B6F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38.03.05 Бизнес-информатика</w:t>
            </w:r>
          </w:p>
        </w:tc>
        <w:tc>
          <w:tcPr>
            <w:tcW w:w="3856" w:type="dxa"/>
            <w:vAlign w:val="center"/>
          </w:tcPr>
          <w:p w14:paraId="6058A2F9" w14:textId="59E349C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Деловая аналитика</w:t>
            </w:r>
          </w:p>
        </w:tc>
      </w:tr>
      <w:tr w:rsidR="00D57F6C" w:rsidRPr="00CD0A41" w14:paraId="34E511F4" w14:textId="77777777" w:rsidTr="00CD0A41">
        <w:tc>
          <w:tcPr>
            <w:tcW w:w="562" w:type="dxa"/>
            <w:vAlign w:val="center"/>
          </w:tcPr>
          <w:p w14:paraId="197C197E" w14:textId="26984A0B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8EAB50A" w14:textId="21AD62F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9DADCD7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12D2104" w14:textId="6C56F68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6F30184C" w14:textId="3B5858C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3210962" w14:textId="5F2C00F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38.03.05 Бизнес-информатика</w:t>
            </w:r>
          </w:p>
        </w:tc>
        <w:tc>
          <w:tcPr>
            <w:tcW w:w="3856" w:type="dxa"/>
            <w:vAlign w:val="center"/>
          </w:tcPr>
          <w:p w14:paraId="4571AC20" w14:textId="326F9CE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Деловая аналитика</w:t>
            </w:r>
          </w:p>
        </w:tc>
      </w:tr>
      <w:tr w:rsidR="00D57F6C" w:rsidRPr="00CD0A41" w14:paraId="672727B8" w14:textId="77777777" w:rsidTr="00CD0A41">
        <w:tc>
          <w:tcPr>
            <w:tcW w:w="562" w:type="dxa"/>
            <w:vAlign w:val="center"/>
          </w:tcPr>
          <w:p w14:paraId="65875DB2" w14:textId="3B5D526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226DB4" w14:textId="5FB5921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1084B4E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деятельности.)</w:t>
            </w:r>
          </w:p>
          <w:p w14:paraId="352FD36C" w14:textId="363D8FB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324C6F8" w14:textId="06CEA98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(технологическая)</w:t>
            </w:r>
          </w:p>
          <w:p w14:paraId="027E5443" w14:textId="54F1D65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64D7456A" w14:textId="39996A9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18EE819" w14:textId="6830779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38.03.06 Торговое дело</w:t>
            </w:r>
          </w:p>
        </w:tc>
        <w:tc>
          <w:tcPr>
            <w:tcW w:w="3856" w:type="dxa"/>
            <w:vAlign w:val="center"/>
          </w:tcPr>
          <w:p w14:paraId="526AD2D5" w14:textId="43D6B8A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Коммерция и электронная торговля</w:t>
            </w:r>
          </w:p>
        </w:tc>
      </w:tr>
      <w:tr w:rsidR="00D57F6C" w:rsidRPr="00CD0A41" w14:paraId="354DA62E" w14:textId="77777777" w:rsidTr="00CD0A41">
        <w:tc>
          <w:tcPr>
            <w:tcW w:w="562" w:type="dxa"/>
            <w:vAlign w:val="center"/>
          </w:tcPr>
          <w:p w14:paraId="7516825C" w14:textId="062EFB0F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B93F65C" w14:textId="0B205B5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03760BE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90253AE" w14:textId="67870A5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(торгово-экономическая практика)</w:t>
            </w:r>
          </w:p>
          <w:p w14:paraId="765F19D6" w14:textId="5950F37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96F0EAB" w14:textId="6F8A4C8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38.03.06 Торговое дело</w:t>
            </w:r>
          </w:p>
        </w:tc>
        <w:tc>
          <w:tcPr>
            <w:tcW w:w="3856" w:type="dxa"/>
            <w:vAlign w:val="center"/>
          </w:tcPr>
          <w:p w14:paraId="45585D1F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Коммерция и электронная торговля</w:t>
            </w:r>
          </w:p>
          <w:p w14:paraId="74928D8F" w14:textId="655A076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Международная электронная коммерция (с изучением китайского языка)</w:t>
            </w:r>
          </w:p>
        </w:tc>
      </w:tr>
      <w:tr w:rsidR="00D57F6C" w:rsidRPr="00CD0A41" w14:paraId="14B15A1D" w14:textId="77777777" w:rsidTr="00CD0A41">
        <w:tc>
          <w:tcPr>
            <w:tcW w:w="562" w:type="dxa"/>
            <w:vAlign w:val="center"/>
          </w:tcPr>
          <w:p w14:paraId="23840661" w14:textId="5362266B" w:rsidR="00D57F6C" w:rsidRPr="006730B8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AF58E75" w14:textId="7696526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456EC1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8C26A3F" w14:textId="45AC848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(торгово-технологическая)</w:t>
            </w:r>
          </w:p>
          <w:p w14:paraId="5966E276" w14:textId="5572D9E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B0ABF67" w14:textId="4952945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38.04.06 Торговое дело</w:t>
            </w:r>
          </w:p>
        </w:tc>
        <w:tc>
          <w:tcPr>
            <w:tcW w:w="3856" w:type="dxa"/>
            <w:vAlign w:val="center"/>
          </w:tcPr>
          <w:p w14:paraId="465DB9E5" w14:textId="731B21F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Международная торговля</w:t>
            </w:r>
          </w:p>
        </w:tc>
      </w:tr>
      <w:tr w:rsidR="00D57F6C" w:rsidRPr="00CD0A41" w14:paraId="33DE26C7" w14:textId="77777777" w:rsidTr="00CD0A41">
        <w:tc>
          <w:tcPr>
            <w:tcW w:w="562" w:type="dxa"/>
            <w:vAlign w:val="center"/>
          </w:tcPr>
          <w:p w14:paraId="27537E40" w14:textId="7768CB02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91F209C" w14:textId="5FFF244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BF7B91F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257DCB4D" w14:textId="2985A61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584AA8CB" w14:textId="65ED21C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4A32E5D3" w14:textId="433A61E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DA7B1BC" w14:textId="750D0CC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38.03.07 Товароведение</w:t>
            </w:r>
          </w:p>
        </w:tc>
        <w:tc>
          <w:tcPr>
            <w:tcW w:w="3856" w:type="dxa"/>
            <w:vAlign w:val="center"/>
          </w:tcPr>
          <w:p w14:paraId="455A4A38" w14:textId="18F172B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Экспертиза и менеджмент товаров</w:t>
            </w:r>
          </w:p>
        </w:tc>
      </w:tr>
      <w:tr w:rsidR="00D57F6C" w:rsidRPr="00CD0A41" w14:paraId="4202AE77" w14:textId="77777777" w:rsidTr="00CD0A41">
        <w:tc>
          <w:tcPr>
            <w:tcW w:w="562" w:type="dxa"/>
            <w:vAlign w:val="center"/>
          </w:tcPr>
          <w:p w14:paraId="1A13111B" w14:textId="0A40FA66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883FB58" w14:textId="69F4212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E4B739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3D8CE8E" w14:textId="5F9F4DF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(технологическая (проектно-технологическая) практика)</w:t>
            </w:r>
          </w:p>
          <w:p w14:paraId="2A4E4433" w14:textId="0F78FD4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79B1B37" w14:textId="04EBFA1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38.03.07 Товароведение</w:t>
            </w:r>
          </w:p>
        </w:tc>
        <w:tc>
          <w:tcPr>
            <w:tcW w:w="3856" w:type="dxa"/>
            <w:vAlign w:val="center"/>
          </w:tcPr>
          <w:p w14:paraId="346FD9C8" w14:textId="6BE5EF9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Экспертиза и менеджмент товаров</w:t>
            </w:r>
          </w:p>
        </w:tc>
      </w:tr>
      <w:tr w:rsidR="00D57F6C" w:rsidRPr="00CD0A41" w14:paraId="7F03F868" w14:textId="77777777" w:rsidTr="00CD0A41">
        <w:tc>
          <w:tcPr>
            <w:tcW w:w="562" w:type="dxa"/>
            <w:vAlign w:val="center"/>
          </w:tcPr>
          <w:p w14:paraId="2C589867" w14:textId="79D2D97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DDB642F" w14:textId="41CD82B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F1010A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1C160FC8" w14:textId="665AC47B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2611CDF9" w14:textId="156827D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(проектно-технологическая)</w:t>
            </w:r>
          </w:p>
          <w:p w14:paraId="449F44D4" w14:textId="14179A2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2D20461E" w14:textId="2DA9780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39.03.01 Социология</w:t>
            </w:r>
          </w:p>
        </w:tc>
        <w:tc>
          <w:tcPr>
            <w:tcW w:w="3856" w:type="dxa"/>
            <w:vAlign w:val="center"/>
          </w:tcPr>
          <w:p w14:paraId="4A2EC337" w14:textId="7FA224C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Социология управления</w:t>
            </w:r>
          </w:p>
        </w:tc>
      </w:tr>
      <w:tr w:rsidR="00D57F6C" w:rsidRPr="00CD0A41" w14:paraId="234D4900" w14:textId="77777777" w:rsidTr="00CD0A41">
        <w:tc>
          <w:tcPr>
            <w:tcW w:w="562" w:type="dxa"/>
            <w:vAlign w:val="center"/>
          </w:tcPr>
          <w:p w14:paraId="6D5D854A" w14:textId="28EDB633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7CF508F" w14:textId="67E63B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88E220B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401B60D" w14:textId="3FBCC48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 практика)</w:t>
            </w:r>
          </w:p>
          <w:p w14:paraId="27524E59" w14:textId="00B1FCA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B94825A" w14:textId="6231D0D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39.03.01 Социология</w:t>
            </w:r>
          </w:p>
        </w:tc>
        <w:tc>
          <w:tcPr>
            <w:tcW w:w="3856" w:type="dxa"/>
            <w:vAlign w:val="center"/>
          </w:tcPr>
          <w:p w14:paraId="2B597E41" w14:textId="2C24996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Социология управления</w:t>
            </w:r>
          </w:p>
        </w:tc>
      </w:tr>
      <w:tr w:rsidR="00D57F6C" w:rsidRPr="00CD0A41" w14:paraId="47FBBD43" w14:textId="77777777" w:rsidTr="00CD0A41">
        <w:tc>
          <w:tcPr>
            <w:tcW w:w="562" w:type="dxa"/>
            <w:vAlign w:val="center"/>
          </w:tcPr>
          <w:p w14:paraId="565DAF68" w14:textId="427381B1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31F0BE9" w14:textId="1AE06C6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300342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Учебная практика (проектно-технологическая практика) </w:t>
            </w:r>
          </w:p>
          <w:p w14:paraId="755A3E63" w14:textId="49DE18C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 xml:space="preserve">Учебная практика (научно-исследовательская работа) </w:t>
            </w:r>
          </w:p>
          <w:p w14:paraId="1CF28BA2" w14:textId="22184A6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 практика)</w:t>
            </w:r>
          </w:p>
          <w:p w14:paraId="2A140830" w14:textId="1FE3986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918CF66" w14:textId="5D8ADAB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7D94929" w14:textId="674C9CA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39.04.01 Социология</w:t>
            </w:r>
          </w:p>
        </w:tc>
        <w:tc>
          <w:tcPr>
            <w:tcW w:w="3856" w:type="dxa"/>
            <w:vAlign w:val="center"/>
          </w:tcPr>
          <w:p w14:paraId="35D859D9" w14:textId="423E681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Социальное управление в организациях</w:t>
            </w:r>
          </w:p>
        </w:tc>
      </w:tr>
      <w:tr w:rsidR="00D57F6C" w:rsidRPr="00CD0A41" w14:paraId="1D53E179" w14:textId="77777777" w:rsidTr="00CD0A41">
        <w:tc>
          <w:tcPr>
            <w:tcW w:w="562" w:type="dxa"/>
            <w:vAlign w:val="center"/>
          </w:tcPr>
          <w:p w14:paraId="7BACA19C" w14:textId="644341DC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C0D94E" w14:textId="7793A2D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1F7EBCB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(проектно-технологическая практика)</w:t>
            </w:r>
          </w:p>
          <w:p w14:paraId="16E27971" w14:textId="2F1DB49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95D5417" w14:textId="0959AEE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C6FA629" w14:textId="0D559C0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39.04.01 Социология</w:t>
            </w:r>
          </w:p>
        </w:tc>
        <w:tc>
          <w:tcPr>
            <w:tcW w:w="3856" w:type="dxa"/>
            <w:vAlign w:val="center"/>
          </w:tcPr>
          <w:p w14:paraId="78E98F5C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9D1A5A">
              <w:rPr>
                <w:rFonts w:eastAsia="Times New Roman"/>
                <w:sz w:val="22"/>
                <w:szCs w:val="22"/>
              </w:rPr>
              <w:t>Корпоративные социальные инновации</w:t>
            </w:r>
          </w:p>
          <w:p w14:paraId="332DA553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Социальное управление в организациях</w:t>
            </w:r>
          </w:p>
          <w:p w14:paraId="42464863" w14:textId="792C200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9D1A5A">
              <w:rPr>
                <w:rFonts w:eastAsia="Times New Roman"/>
                <w:sz w:val="22"/>
                <w:szCs w:val="22"/>
              </w:rPr>
              <w:t>Социальное управление и социальный консалтинг</w:t>
            </w:r>
          </w:p>
        </w:tc>
      </w:tr>
      <w:tr w:rsidR="00D57F6C" w:rsidRPr="00CD0A41" w14:paraId="7451FFB2" w14:textId="77777777" w:rsidTr="00CD0A41">
        <w:tc>
          <w:tcPr>
            <w:tcW w:w="562" w:type="dxa"/>
            <w:vAlign w:val="center"/>
          </w:tcPr>
          <w:p w14:paraId="2F81FA05" w14:textId="0342779B" w:rsidR="00D57F6C" w:rsidRPr="009D1A5A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8616C08" w14:textId="1CEDF10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2754FAC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(технологическая практика)</w:t>
            </w:r>
          </w:p>
          <w:p w14:paraId="3C7A3D0F" w14:textId="797E644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8852D3C" w14:textId="07CB359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39.04.02 Социальная работа</w:t>
            </w:r>
          </w:p>
        </w:tc>
        <w:tc>
          <w:tcPr>
            <w:tcW w:w="3856" w:type="dxa"/>
            <w:vAlign w:val="center"/>
          </w:tcPr>
          <w:p w14:paraId="682526E5" w14:textId="0B9E9BA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Организация и управление в социальной работе</w:t>
            </w:r>
          </w:p>
        </w:tc>
      </w:tr>
      <w:tr w:rsidR="00D57F6C" w:rsidRPr="00CD0A41" w14:paraId="281F67D1" w14:textId="77777777" w:rsidTr="00CD0A41">
        <w:tc>
          <w:tcPr>
            <w:tcW w:w="562" w:type="dxa"/>
            <w:vAlign w:val="center"/>
          </w:tcPr>
          <w:p w14:paraId="1F988E9B" w14:textId="27F33141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A38CED" w14:textId="289C5DE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F9DEBD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3CDC274F" w14:textId="286C743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2F6237EA" w14:textId="64DCE2E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607E159" w14:textId="40CB854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40.03.01 Юриспруденция</w:t>
            </w:r>
          </w:p>
        </w:tc>
        <w:tc>
          <w:tcPr>
            <w:tcW w:w="3856" w:type="dxa"/>
            <w:vAlign w:val="center"/>
          </w:tcPr>
          <w:p w14:paraId="575D0F43" w14:textId="789E137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Право и экономика</w:t>
            </w:r>
          </w:p>
        </w:tc>
      </w:tr>
      <w:tr w:rsidR="00D57F6C" w:rsidRPr="00CD0A41" w14:paraId="79FAD290" w14:textId="77777777" w:rsidTr="00CD0A41">
        <w:tc>
          <w:tcPr>
            <w:tcW w:w="562" w:type="dxa"/>
            <w:vAlign w:val="center"/>
          </w:tcPr>
          <w:p w14:paraId="34FA87DA" w14:textId="37B54A15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A3A9608" w14:textId="2716A64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6934FA3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08F512F" w14:textId="0C63163B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(правоприменительная практика)</w:t>
            </w:r>
          </w:p>
          <w:p w14:paraId="049A7099" w14:textId="152A38A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3DE6032" w14:textId="7C30110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40.03.01 Юриспруденция</w:t>
            </w:r>
          </w:p>
        </w:tc>
        <w:tc>
          <w:tcPr>
            <w:tcW w:w="3856" w:type="dxa"/>
            <w:vAlign w:val="center"/>
          </w:tcPr>
          <w:p w14:paraId="751D23FF" w14:textId="5B0B3E6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Право и экономика</w:t>
            </w:r>
          </w:p>
        </w:tc>
      </w:tr>
      <w:tr w:rsidR="00D57F6C" w:rsidRPr="00CD0A41" w14:paraId="3EB87B41" w14:textId="77777777" w:rsidTr="00CD0A41">
        <w:tc>
          <w:tcPr>
            <w:tcW w:w="562" w:type="dxa"/>
            <w:vAlign w:val="center"/>
          </w:tcPr>
          <w:p w14:paraId="41427D1F" w14:textId="40E7CC5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EC6F07E" w14:textId="3AA1BAA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3B6E989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044E39E3" w14:textId="3B29E8F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104F0A3" w14:textId="480F63C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55904F0B" w14:textId="6A43760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40.04.01 Юриспруденция</w:t>
            </w:r>
          </w:p>
        </w:tc>
        <w:tc>
          <w:tcPr>
            <w:tcW w:w="3856" w:type="dxa"/>
            <w:vAlign w:val="center"/>
          </w:tcPr>
          <w:p w14:paraId="1C352AD2" w14:textId="31302ED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Гражданское право, семейное право</w:t>
            </w:r>
          </w:p>
        </w:tc>
      </w:tr>
      <w:tr w:rsidR="00D57F6C" w:rsidRPr="00CD0A41" w14:paraId="1EE79BE9" w14:textId="77777777" w:rsidTr="00CD0A41">
        <w:tc>
          <w:tcPr>
            <w:tcW w:w="562" w:type="dxa"/>
            <w:vAlign w:val="center"/>
          </w:tcPr>
          <w:p w14:paraId="0FC4F83C" w14:textId="1796EEBD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273D078" w14:textId="629FB75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7F6D0E2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341E1C68" w14:textId="62B83AE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001147B1" w14:textId="02348D0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1F7F857" w14:textId="608F1E5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40.04.01 Юриспруденция</w:t>
            </w:r>
          </w:p>
        </w:tc>
        <w:tc>
          <w:tcPr>
            <w:tcW w:w="3856" w:type="dxa"/>
            <w:vAlign w:val="center"/>
          </w:tcPr>
          <w:p w14:paraId="07997BD2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Гражданское право, семейное право</w:t>
            </w:r>
          </w:p>
          <w:p w14:paraId="10FEED70" w14:textId="11A80C5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9D1A5A">
              <w:rPr>
                <w:rFonts w:eastAsia="Times New Roman"/>
                <w:sz w:val="22"/>
                <w:szCs w:val="22"/>
              </w:rPr>
              <w:t>Международное энергетическое право</w:t>
            </w:r>
          </w:p>
        </w:tc>
      </w:tr>
      <w:tr w:rsidR="00D57F6C" w:rsidRPr="00CD0A41" w14:paraId="68295856" w14:textId="77777777" w:rsidTr="00CD0A41">
        <w:tc>
          <w:tcPr>
            <w:tcW w:w="562" w:type="dxa"/>
            <w:vAlign w:val="center"/>
          </w:tcPr>
          <w:p w14:paraId="465D3299" w14:textId="145186EE" w:rsidR="00D57F6C" w:rsidRPr="00A760CD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06AE417" w14:textId="3D6018C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49607B8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E0FBE9F" w14:textId="3AB326E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(аналитическая практика)</w:t>
            </w:r>
          </w:p>
          <w:p w14:paraId="1FBCE4EE" w14:textId="2D1099C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CA73623" w14:textId="513E609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40.04.01 Юриспруденция</w:t>
            </w:r>
          </w:p>
        </w:tc>
        <w:tc>
          <w:tcPr>
            <w:tcW w:w="3856" w:type="dxa"/>
            <w:vAlign w:val="center"/>
          </w:tcPr>
          <w:p w14:paraId="25D49A1F" w14:textId="502A3CC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Административное, финансовое право</w:t>
            </w:r>
          </w:p>
        </w:tc>
      </w:tr>
      <w:tr w:rsidR="00D57F6C" w:rsidRPr="00CD0A41" w14:paraId="32E029B1" w14:textId="77777777" w:rsidTr="00CD0A41">
        <w:tc>
          <w:tcPr>
            <w:tcW w:w="562" w:type="dxa"/>
            <w:vAlign w:val="center"/>
          </w:tcPr>
          <w:p w14:paraId="046BFAF2" w14:textId="16B209C4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D86C053" w14:textId="02E7DE7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8D4F5E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758D02A5" w14:textId="280E43C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3DAB739F" w14:textId="0BFC8BF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40.06.01 Юриспруденция</w:t>
            </w:r>
          </w:p>
        </w:tc>
        <w:tc>
          <w:tcPr>
            <w:tcW w:w="3856" w:type="dxa"/>
            <w:vAlign w:val="center"/>
          </w:tcPr>
          <w:p w14:paraId="77FD43D3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Актуальные проблемы юридической науки</w:t>
            </w:r>
          </w:p>
          <w:p w14:paraId="757F6204" w14:textId="3A2050B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Корпоративное право, конкурентное право, энергетическое право</w:t>
            </w:r>
          </w:p>
        </w:tc>
      </w:tr>
      <w:tr w:rsidR="00D57F6C" w:rsidRPr="00CD0A41" w14:paraId="22FD4500" w14:textId="77777777" w:rsidTr="00CD0A41">
        <w:tc>
          <w:tcPr>
            <w:tcW w:w="562" w:type="dxa"/>
            <w:vAlign w:val="center"/>
          </w:tcPr>
          <w:p w14:paraId="5CAC370D" w14:textId="472D6B9C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C8E010" w14:textId="36F8702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94EDB86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4DABB218" w14:textId="514875A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1648A6B3" w14:textId="4EDC1F0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7C2FCF2E" w14:textId="5043441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41.03.01 Зарубежное регионоведение</w:t>
            </w:r>
          </w:p>
        </w:tc>
        <w:tc>
          <w:tcPr>
            <w:tcW w:w="3856" w:type="dxa"/>
            <w:vAlign w:val="center"/>
          </w:tcPr>
          <w:p w14:paraId="32E507B3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Азиатско-тихоокеанский регион</w:t>
            </w:r>
          </w:p>
          <w:p w14:paraId="3A33C728" w14:textId="5F079F5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Зарубежная Европа</w:t>
            </w:r>
          </w:p>
          <w:p w14:paraId="512C13B7" w14:textId="67C72C9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Латинская Америка</w:t>
            </w:r>
          </w:p>
        </w:tc>
      </w:tr>
      <w:tr w:rsidR="00D57F6C" w:rsidRPr="00CD0A41" w14:paraId="71F79201" w14:textId="77777777" w:rsidTr="00CD0A41">
        <w:tc>
          <w:tcPr>
            <w:tcW w:w="562" w:type="dxa"/>
            <w:vAlign w:val="center"/>
          </w:tcPr>
          <w:p w14:paraId="49EA6E08" w14:textId="34861D7C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18BFC87" w14:textId="31E831D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11A7DE7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603F3DF1" w14:textId="205D030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326395CB" w14:textId="7538383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317662EA" w14:textId="7C08ECD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41.03.05 Международные отношения</w:t>
            </w:r>
          </w:p>
        </w:tc>
        <w:tc>
          <w:tcPr>
            <w:tcW w:w="3856" w:type="dxa"/>
            <w:vAlign w:val="center"/>
          </w:tcPr>
          <w:p w14:paraId="25BD8081" w14:textId="6F73120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Внешняя политика России и зарубежных стран</w:t>
            </w:r>
          </w:p>
        </w:tc>
      </w:tr>
      <w:tr w:rsidR="00D57F6C" w:rsidRPr="00CD0A41" w14:paraId="210EB40A" w14:textId="77777777" w:rsidTr="00CD0A41">
        <w:tc>
          <w:tcPr>
            <w:tcW w:w="562" w:type="dxa"/>
            <w:vAlign w:val="center"/>
          </w:tcPr>
          <w:p w14:paraId="41A91298" w14:textId="1825E169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E3B3028" w14:textId="73D19F2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9180E1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59B5F9C0" w14:textId="4AE067D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(профессионально-ознакомительная)</w:t>
            </w:r>
          </w:p>
          <w:p w14:paraId="7193741D" w14:textId="353B27F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(профессионально-творческая)</w:t>
            </w:r>
          </w:p>
          <w:p w14:paraId="0FB32755" w14:textId="40DA7B3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66F88F37" w14:textId="4F90FE4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42.03.01 Реклама и связи с общественностью</w:t>
            </w:r>
          </w:p>
        </w:tc>
        <w:tc>
          <w:tcPr>
            <w:tcW w:w="3856" w:type="dxa"/>
            <w:vAlign w:val="center"/>
          </w:tcPr>
          <w:p w14:paraId="689B18AE" w14:textId="1E48F10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Реклама и связи с общественностью в бизнесе</w:t>
            </w:r>
          </w:p>
        </w:tc>
      </w:tr>
      <w:tr w:rsidR="00D57F6C" w:rsidRPr="00CD0A41" w14:paraId="6395CC09" w14:textId="77777777" w:rsidTr="00CD0A41">
        <w:tc>
          <w:tcPr>
            <w:tcW w:w="562" w:type="dxa"/>
            <w:vAlign w:val="center"/>
          </w:tcPr>
          <w:p w14:paraId="0D8BE720" w14:textId="004537F0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B2E659B" w14:textId="35E4A8A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40E2D22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(профессионально-творческая практика)</w:t>
            </w:r>
          </w:p>
          <w:p w14:paraId="04EAC555" w14:textId="7EE61BFB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4DFCCC61" w14:textId="3DA1024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63977F5" w14:textId="69337D0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42.04.01 Реклама и связи с общественностью</w:t>
            </w:r>
          </w:p>
        </w:tc>
        <w:tc>
          <w:tcPr>
            <w:tcW w:w="3856" w:type="dxa"/>
            <w:vAlign w:val="center"/>
          </w:tcPr>
          <w:p w14:paraId="15BBE03A" w14:textId="5410DAD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Стратегические коммуникации в бизнесе</w:t>
            </w:r>
          </w:p>
        </w:tc>
      </w:tr>
      <w:tr w:rsidR="00D57F6C" w:rsidRPr="00CD0A41" w14:paraId="55FC095D" w14:textId="77777777" w:rsidTr="00CD0A41">
        <w:tc>
          <w:tcPr>
            <w:tcW w:w="562" w:type="dxa"/>
            <w:vAlign w:val="center"/>
          </w:tcPr>
          <w:p w14:paraId="04C1739A" w14:textId="7A7FADE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C7C97DE" w14:textId="12A692E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177EC63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5648BCC7" w14:textId="10B4539B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1D7DB640" w14:textId="3F7F0F6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5434AAB8" w14:textId="7AC5699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(исследовательская)</w:t>
            </w:r>
          </w:p>
          <w:p w14:paraId="22DAC69D" w14:textId="03863F5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3E0239E5" w14:textId="0D6FB8C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43.03.01 Сервис</w:t>
            </w:r>
          </w:p>
        </w:tc>
        <w:tc>
          <w:tcPr>
            <w:tcW w:w="3856" w:type="dxa"/>
            <w:vAlign w:val="center"/>
          </w:tcPr>
          <w:p w14:paraId="38C267A4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D0A41">
              <w:rPr>
                <w:rFonts w:eastAsia="Times New Roman"/>
                <w:sz w:val="22"/>
                <w:szCs w:val="22"/>
              </w:rPr>
              <w:t>Конгрессно</w:t>
            </w:r>
            <w:proofErr w:type="spellEnd"/>
            <w:r w:rsidRPr="00CD0A41">
              <w:rPr>
                <w:rFonts w:eastAsia="Times New Roman"/>
                <w:sz w:val="22"/>
                <w:szCs w:val="22"/>
              </w:rPr>
              <w:t>-выставочная деятельность</w:t>
            </w:r>
          </w:p>
          <w:p w14:paraId="7673DD41" w14:textId="150ED22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проектированием и организацией событий</w:t>
            </w:r>
          </w:p>
        </w:tc>
      </w:tr>
      <w:tr w:rsidR="00D57F6C" w:rsidRPr="00CD0A41" w14:paraId="0EB64AE4" w14:textId="77777777" w:rsidTr="00CD0A41">
        <w:tc>
          <w:tcPr>
            <w:tcW w:w="562" w:type="dxa"/>
            <w:vAlign w:val="center"/>
          </w:tcPr>
          <w:p w14:paraId="41000D47" w14:textId="0F3F6E35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0A2420" w14:textId="7B21BB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2A744F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338931C" w14:textId="760E1F2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3218B678" w14:textId="5C70934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791CE112" w14:textId="2828C24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43.03.01 Сервис</w:t>
            </w:r>
          </w:p>
        </w:tc>
        <w:tc>
          <w:tcPr>
            <w:tcW w:w="3856" w:type="dxa"/>
            <w:vAlign w:val="center"/>
          </w:tcPr>
          <w:p w14:paraId="7D9FA35E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6730B8">
              <w:rPr>
                <w:rFonts w:eastAsia="Times New Roman"/>
                <w:sz w:val="22"/>
                <w:szCs w:val="22"/>
              </w:rPr>
              <w:t>Управление и дизайн в индустрии событий</w:t>
            </w:r>
          </w:p>
          <w:p w14:paraId="63F37AAE" w14:textId="704B40A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проектированием и организацией событий</w:t>
            </w:r>
          </w:p>
        </w:tc>
      </w:tr>
      <w:tr w:rsidR="00D57F6C" w:rsidRPr="00CD0A41" w14:paraId="5A9BE300" w14:textId="77777777" w:rsidTr="00CD0A41">
        <w:tc>
          <w:tcPr>
            <w:tcW w:w="562" w:type="dxa"/>
            <w:vAlign w:val="center"/>
          </w:tcPr>
          <w:p w14:paraId="01DA555B" w14:textId="0F73AFB6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094493" w14:textId="1F8B69E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FA6855C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48BF1A25" w14:textId="32571A5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2AF2654F" w14:textId="665ADD1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6E987DF0" w14:textId="30254F6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6B245C6B" w14:textId="3F46F8B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43.03.01 Сервис</w:t>
            </w:r>
          </w:p>
        </w:tc>
        <w:tc>
          <w:tcPr>
            <w:tcW w:w="3856" w:type="dxa"/>
            <w:vAlign w:val="center"/>
          </w:tcPr>
          <w:p w14:paraId="6CFA5500" w14:textId="7F3C2E6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Организация и управление сервисом в сфере транспорта</w:t>
            </w:r>
          </w:p>
        </w:tc>
      </w:tr>
      <w:tr w:rsidR="00D57F6C" w:rsidRPr="00CD0A41" w14:paraId="5CA8F6D4" w14:textId="77777777" w:rsidTr="00CD0A41">
        <w:tc>
          <w:tcPr>
            <w:tcW w:w="562" w:type="dxa"/>
            <w:vAlign w:val="center"/>
          </w:tcPr>
          <w:p w14:paraId="29605689" w14:textId="6428A564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FE48FF2" w14:textId="0B88D8A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689E01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737F6B3F" w14:textId="3267A11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13AB41F0" w14:textId="7A424E4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7BEC261A" w14:textId="2C0D413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2E733060" w14:textId="2D7EA92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413974A" w14:textId="759B983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43.04.01 Сервис</w:t>
            </w:r>
          </w:p>
        </w:tc>
        <w:tc>
          <w:tcPr>
            <w:tcW w:w="3856" w:type="dxa"/>
            <w:vAlign w:val="center"/>
          </w:tcPr>
          <w:p w14:paraId="4E9F9F24" w14:textId="5BE0465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сервисной компанией на национальном и международном рынках</w:t>
            </w:r>
          </w:p>
        </w:tc>
      </w:tr>
      <w:tr w:rsidR="00D57F6C" w:rsidRPr="00CD0A41" w14:paraId="24FB1156" w14:textId="77777777" w:rsidTr="00CD0A41">
        <w:tc>
          <w:tcPr>
            <w:tcW w:w="562" w:type="dxa"/>
            <w:vAlign w:val="center"/>
          </w:tcPr>
          <w:p w14:paraId="5911F92F" w14:textId="065DEA16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1915592" w14:textId="3051CBE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F2215E3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BBB1DDF" w14:textId="29AE5A5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3A3A0E8A" w14:textId="5475F5A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5F8C7F2E" w14:textId="604C8E6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2BF7E9F2" w14:textId="0528F85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43.04.01 Сервис</w:t>
            </w:r>
          </w:p>
        </w:tc>
        <w:tc>
          <w:tcPr>
            <w:tcW w:w="3856" w:type="dxa"/>
            <w:vAlign w:val="center"/>
          </w:tcPr>
          <w:p w14:paraId="60D6A169" w14:textId="2D26ADA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бизнесом в сервисной экономике</w:t>
            </w:r>
          </w:p>
        </w:tc>
      </w:tr>
      <w:tr w:rsidR="00D57F6C" w:rsidRPr="00CD0A41" w14:paraId="60E81F75" w14:textId="77777777" w:rsidTr="00CD0A41">
        <w:tc>
          <w:tcPr>
            <w:tcW w:w="562" w:type="dxa"/>
            <w:vAlign w:val="center"/>
          </w:tcPr>
          <w:p w14:paraId="4ED4E210" w14:textId="5BEA120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7F16723" w14:textId="6E01BEE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016002A1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1A364C34" w14:textId="5B51982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10014A6F" w14:textId="3016284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(проектно-технологическая)</w:t>
            </w:r>
          </w:p>
          <w:p w14:paraId="630E960F" w14:textId="1C9145E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419FB051" w14:textId="655B1BD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43.03.02 Туризм</w:t>
            </w:r>
          </w:p>
        </w:tc>
        <w:tc>
          <w:tcPr>
            <w:tcW w:w="3856" w:type="dxa"/>
            <w:vAlign w:val="center"/>
          </w:tcPr>
          <w:p w14:paraId="263BD85D" w14:textId="7CC697E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Организация и управление в индустрии туризма</w:t>
            </w:r>
          </w:p>
        </w:tc>
      </w:tr>
      <w:tr w:rsidR="00D57F6C" w:rsidRPr="00CD0A41" w14:paraId="2BE6A4AC" w14:textId="77777777" w:rsidTr="00CD0A41">
        <w:tc>
          <w:tcPr>
            <w:tcW w:w="562" w:type="dxa"/>
            <w:vAlign w:val="center"/>
          </w:tcPr>
          <w:p w14:paraId="64CD06A2" w14:textId="3DC26DAF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8845177" w14:textId="5FE47A6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AC5BC5F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5A856DDA" w14:textId="0ED88F0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7736092F" w14:textId="4BD4183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F0B50CC" w14:textId="4788A25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43.03.02 Туризм</w:t>
            </w:r>
          </w:p>
        </w:tc>
        <w:tc>
          <w:tcPr>
            <w:tcW w:w="3856" w:type="dxa"/>
            <w:vAlign w:val="center"/>
          </w:tcPr>
          <w:p w14:paraId="2027A4B6" w14:textId="5FC841F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Организация и управление в индустрии туризма</w:t>
            </w:r>
          </w:p>
        </w:tc>
      </w:tr>
      <w:tr w:rsidR="00D57F6C" w:rsidRPr="00CD0A41" w14:paraId="32FD2A70" w14:textId="77777777" w:rsidTr="00CD0A41">
        <w:tc>
          <w:tcPr>
            <w:tcW w:w="562" w:type="dxa"/>
            <w:vAlign w:val="center"/>
          </w:tcPr>
          <w:p w14:paraId="440BA3C5" w14:textId="66F6B5ED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D96955C" w14:textId="11590E9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BB39190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6AB84C14" w14:textId="32E42FE8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64ECA743" w14:textId="3B4B99E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5D9A20F" w14:textId="31C8027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692B08CA" w14:textId="344DA66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Организация управления туристскими </w:t>
            </w:r>
            <w:proofErr w:type="spellStart"/>
            <w:r w:rsidRPr="00CD0A41">
              <w:rPr>
                <w:rFonts w:eastAsia="Times New Roman"/>
                <w:sz w:val="22"/>
                <w:szCs w:val="22"/>
              </w:rPr>
              <w:t>дестинациями</w:t>
            </w:r>
            <w:proofErr w:type="spellEnd"/>
          </w:p>
        </w:tc>
      </w:tr>
      <w:tr w:rsidR="00D57F6C" w:rsidRPr="00CD0A41" w14:paraId="7835B618" w14:textId="77777777" w:rsidTr="00CD0A41">
        <w:tc>
          <w:tcPr>
            <w:tcW w:w="562" w:type="dxa"/>
            <w:vAlign w:val="center"/>
          </w:tcPr>
          <w:p w14:paraId="44612B3A" w14:textId="21AE3FC2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EC41E5E" w14:textId="18B7151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14B49D8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07A2E6C2" w14:textId="305CA90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51AFB23A" w14:textId="0F7B4B3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4CDF53C" w14:textId="5C5538E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C45C6A8" w14:textId="215767F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6BE2D5EC" w14:textId="32AD8A3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 xml:space="preserve">Организация управления туристскими </w:t>
            </w:r>
            <w:proofErr w:type="spellStart"/>
            <w:r w:rsidRPr="00CD0A41">
              <w:rPr>
                <w:rFonts w:eastAsia="Times New Roman"/>
                <w:sz w:val="22"/>
                <w:szCs w:val="22"/>
              </w:rPr>
              <w:t>дестинациями</w:t>
            </w:r>
            <w:proofErr w:type="spellEnd"/>
          </w:p>
        </w:tc>
      </w:tr>
      <w:tr w:rsidR="00D57F6C" w:rsidRPr="00CD0A41" w14:paraId="611CD568" w14:textId="77777777" w:rsidTr="00CD0A41">
        <w:tc>
          <w:tcPr>
            <w:tcW w:w="562" w:type="dxa"/>
            <w:vAlign w:val="center"/>
          </w:tcPr>
          <w:p w14:paraId="3551EA99" w14:textId="34D0B637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2A1B63E" w14:textId="11055F5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778E5F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6E8035A0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FD0D15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2A7681D2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(проектно-технологическая)</w:t>
            </w:r>
          </w:p>
          <w:p w14:paraId="30D92704" w14:textId="1F5F29E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(преддипломная);</w:t>
            </w:r>
          </w:p>
        </w:tc>
        <w:tc>
          <w:tcPr>
            <w:tcW w:w="2239" w:type="dxa"/>
            <w:vAlign w:val="center"/>
          </w:tcPr>
          <w:p w14:paraId="15BA8AAA" w14:textId="3BBA1B1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306656CD" w14:textId="2BEDF77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бизнес-процессами в индустрии туризма</w:t>
            </w:r>
          </w:p>
        </w:tc>
      </w:tr>
      <w:tr w:rsidR="00D57F6C" w:rsidRPr="00CD0A41" w14:paraId="1C5498E8" w14:textId="77777777" w:rsidTr="00CD0A41">
        <w:tc>
          <w:tcPr>
            <w:tcW w:w="562" w:type="dxa"/>
            <w:vAlign w:val="center"/>
          </w:tcPr>
          <w:p w14:paraId="1F80F193" w14:textId="45EB336C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0C04A34" w14:textId="16B955E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26244290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FCC593E" w14:textId="581A557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7CC427C3" w14:textId="4D886B8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5BEB7066" w14:textId="0C36589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243EC24" w14:textId="748640E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43.04.02 Туризм</w:t>
            </w:r>
          </w:p>
        </w:tc>
        <w:tc>
          <w:tcPr>
            <w:tcW w:w="3856" w:type="dxa"/>
            <w:vAlign w:val="center"/>
          </w:tcPr>
          <w:p w14:paraId="32C72148" w14:textId="5D7465E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бизнес-процессами в индустрии туризма</w:t>
            </w:r>
          </w:p>
        </w:tc>
      </w:tr>
      <w:tr w:rsidR="00D57F6C" w:rsidRPr="00CD0A41" w14:paraId="0CCEACE7" w14:textId="77777777" w:rsidTr="00CD0A41">
        <w:tc>
          <w:tcPr>
            <w:tcW w:w="562" w:type="dxa"/>
            <w:vAlign w:val="center"/>
          </w:tcPr>
          <w:p w14:paraId="6A6B8AFD" w14:textId="6B208F19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AC001B3" w14:textId="40176BE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F1D5F8F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(ознакомительная)</w:t>
            </w:r>
          </w:p>
          <w:p w14:paraId="361163EB" w14:textId="44E7A27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(профессиональная)</w:t>
            </w:r>
          </w:p>
          <w:p w14:paraId="1B1A67C3" w14:textId="54330CA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(организационно-управленческая)</w:t>
            </w:r>
          </w:p>
          <w:p w14:paraId="730DF82E" w14:textId="5F0B5C6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(преддипломная)</w:t>
            </w:r>
          </w:p>
        </w:tc>
        <w:tc>
          <w:tcPr>
            <w:tcW w:w="2239" w:type="dxa"/>
            <w:vAlign w:val="center"/>
          </w:tcPr>
          <w:p w14:paraId="79F6F9D7" w14:textId="19DC099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43.03.03 Гостиничное дело</w:t>
            </w:r>
          </w:p>
        </w:tc>
        <w:tc>
          <w:tcPr>
            <w:tcW w:w="3856" w:type="dxa"/>
            <w:vAlign w:val="center"/>
          </w:tcPr>
          <w:p w14:paraId="12DB9423" w14:textId="4AF00D1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Организация и управление в гостиничном и ресторанном бизнесе</w:t>
            </w:r>
          </w:p>
        </w:tc>
      </w:tr>
      <w:tr w:rsidR="00D57F6C" w:rsidRPr="00CD0A41" w14:paraId="670829D7" w14:textId="77777777" w:rsidTr="00CD0A41">
        <w:tc>
          <w:tcPr>
            <w:tcW w:w="562" w:type="dxa"/>
            <w:vAlign w:val="center"/>
          </w:tcPr>
          <w:p w14:paraId="6FCBD782" w14:textId="5B1E9C41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A177BE7" w14:textId="5EAF2AF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F7F68A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193594B" w14:textId="35DF358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71F9397D" w14:textId="2CD54C9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11F51E5" w14:textId="2BEE761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43.03.03 Гостиничное дело</w:t>
            </w:r>
          </w:p>
        </w:tc>
        <w:tc>
          <w:tcPr>
            <w:tcW w:w="3856" w:type="dxa"/>
            <w:vAlign w:val="center"/>
          </w:tcPr>
          <w:p w14:paraId="29957DCF" w14:textId="22D7444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Организация и управление в гостиничном и ресторанном бизнесе</w:t>
            </w:r>
          </w:p>
        </w:tc>
      </w:tr>
      <w:tr w:rsidR="00D57F6C" w:rsidRPr="00CD0A41" w14:paraId="06533CCE" w14:textId="77777777" w:rsidTr="00CD0A41">
        <w:tc>
          <w:tcPr>
            <w:tcW w:w="562" w:type="dxa"/>
            <w:vAlign w:val="center"/>
          </w:tcPr>
          <w:p w14:paraId="3F3A18ED" w14:textId="405D524A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2DB08FA" w14:textId="4E987C0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DEEE3AF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27BA097D" w14:textId="00A1A7D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506578E5" w14:textId="270AC51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733AD599" w14:textId="5FDBBBC3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17F4203C" w14:textId="3321451F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B85673B" w14:textId="1FCA159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43.04.03 Гостиничное дело</w:t>
            </w:r>
          </w:p>
        </w:tc>
        <w:tc>
          <w:tcPr>
            <w:tcW w:w="3856" w:type="dxa"/>
            <w:vAlign w:val="center"/>
          </w:tcPr>
          <w:p w14:paraId="17D5F636" w14:textId="362FE2A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Управление гостиничным бизнесом</w:t>
            </w:r>
          </w:p>
        </w:tc>
      </w:tr>
      <w:tr w:rsidR="00D57F6C" w:rsidRPr="00CD0A41" w14:paraId="61937550" w14:textId="77777777" w:rsidTr="00CD0A41">
        <w:tc>
          <w:tcPr>
            <w:tcW w:w="562" w:type="dxa"/>
            <w:vAlign w:val="center"/>
          </w:tcPr>
          <w:p w14:paraId="2DA77A92" w14:textId="572AB134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D1602EB" w14:textId="5F93FBCA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6CD37C49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178956A4" w14:textId="0853EE5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(организационно-управленческая практика)</w:t>
            </w:r>
          </w:p>
          <w:p w14:paraId="286C8124" w14:textId="0ACD88CE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07A969D" w14:textId="65A307D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9F0C314" w14:textId="31045C8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43.04.03 Гостиничное дело</w:t>
            </w:r>
          </w:p>
        </w:tc>
        <w:tc>
          <w:tcPr>
            <w:tcW w:w="3856" w:type="dxa"/>
            <w:vAlign w:val="center"/>
          </w:tcPr>
          <w:p w14:paraId="44789907" w14:textId="5871C48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Стратегическое управление предприятием индустрии гостеприимства</w:t>
            </w:r>
          </w:p>
        </w:tc>
      </w:tr>
      <w:tr w:rsidR="00D57F6C" w:rsidRPr="00CD0A41" w14:paraId="0E72E8B0" w14:textId="77777777" w:rsidTr="00CD0A41">
        <w:tc>
          <w:tcPr>
            <w:tcW w:w="562" w:type="dxa"/>
            <w:vAlign w:val="center"/>
          </w:tcPr>
          <w:p w14:paraId="31CAC05D" w14:textId="1BDD0D4E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A4273F8" w14:textId="705A3811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02AC73C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589E782D" w14:textId="0DCE4DA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 (в том числе педагогическая практика)</w:t>
            </w:r>
          </w:p>
          <w:p w14:paraId="7267D62B" w14:textId="5275464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490311A" w14:textId="4D7C7CE2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45.03.02 Лингвистика</w:t>
            </w:r>
          </w:p>
        </w:tc>
        <w:tc>
          <w:tcPr>
            <w:tcW w:w="3856" w:type="dxa"/>
            <w:vAlign w:val="center"/>
          </w:tcPr>
          <w:p w14:paraId="7AB8611F" w14:textId="3394B36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Перевод и переводоведение в сфере экономики и финансов</w:t>
            </w:r>
          </w:p>
        </w:tc>
      </w:tr>
      <w:tr w:rsidR="00D57F6C" w:rsidRPr="00CD0A41" w14:paraId="459F6582" w14:textId="77777777" w:rsidTr="00CD0A41">
        <w:tc>
          <w:tcPr>
            <w:tcW w:w="562" w:type="dxa"/>
            <w:vAlign w:val="center"/>
          </w:tcPr>
          <w:p w14:paraId="08953CA1" w14:textId="0A543504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043AD99" w14:textId="571381D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4B2F3D8C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  <w:p w14:paraId="62A5C362" w14:textId="6E58F6A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(переводческая практика)</w:t>
            </w:r>
          </w:p>
          <w:p w14:paraId="1F67C0DE" w14:textId="0C45810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6A5EC8E8" w14:textId="43571B0F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45.03.02 Лингвистика</w:t>
            </w:r>
          </w:p>
        </w:tc>
        <w:tc>
          <w:tcPr>
            <w:tcW w:w="3856" w:type="dxa"/>
            <w:vAlign w:val="center"/>
          </w:tcPr>
          <w:p w14:paraId="514E5854" w14:textId="7FB5DED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Перевод и переводоведение в сфере экономики и финансов</w:t>
            </w:r>
          </w:p>
        </w:tc>
      </w:tr>
      <w:tr w:rsidR="00D57F6C" w:rsidRPr="00CD0A41" w14:paraId="6165A87F" w14:textId="77777777" w:rsidTr="00CD0A41">
        <w:tc>
          <w:tcPr>
            <w:tcW w:w="562" w:type="dxa"/>
            <w:vAlign w:val="center"/>
          </w:tcPr>
          <w:p w14:paraId="69555651" w14:textId="5B829F76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9DD4BFA" w14:textId="560A25C8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78DE39B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(переводческая практика)</w:t>
            </w:r>
          </w:p>
          <w:p w14:paraId="41F1C16A" w14:textId="1961B064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(переводческая практика)</w:t>
            </w:r>
          </w:p>
          <w:p w14:paraId="09B8748A" w14:textId="7295E8A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45B86E3" w14:textId="0AFB1D7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45.03.02 Лингвистика</w:t>
            </w:r>
          </w:p>
        </w:tc>
        <w:tc>
          <w:tcPr>
            <w:tcW w:w="3856" w:type="dxa"/>
            <w:vAlign w:val="center"/>
          </w:tcPr>
          <w:p w14:paraId="19E7202C" w14:textId="71FD723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Перевод и переводоведение в сфере экономики и финансов (Английский язык)</w:t>
            </w:r>
          </w:p>
          <w:p w14:paraId="205A9082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Перевод и переводоведение в сфере экономики и финансов (Китайский язык)</w:t>
            </w:r>
          </w:p>
          <w:p w14:paraId="494E4D01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lastRenderedPageBreak/>
              <w:t>Перевод и переводоведение в сфере экономики и финансов (Немецкий язык)</w:t>
            </w:r>
          </w:p>
          <w:p w14:paraId="46526125" w14:textId="5BED0E7B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Перевод и переводоведение в сфере экономики и финансов (Французский)</w:t>
            </w:r>
          </w:p>
        </w:tc>
      </w:tr>
      <w:tr w:rsidR="00D57F6C" w:rsidRPr="00CD0A41" w14:paraId="6D544598" w14:textId="77777777" w:rsidTr="00CD0A41">
        <w:tc>
          <w:tcPr>
            <w:tcW w:w="562" w:type="dxa"/>
            <w:vAlign w:val="center"/>
          </w:tcPr>
          <w:p w14:paraId="3314DDAF" w14:textId="3D2C56DF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28946C2" w14:textId="7B644DD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1754F36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(педагогическая практика)</w:t>
            </w:r>
          </w:p>
          <w:p w14:paraId="538465E4" w14:textId="3C6CCB92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(научно-исследовательская работа)</w:t>
            </w:r>
          </w:p>
          <w:p w14:paraId="276C658F" w14:textId="1945C02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0480D3B4" w14:textId="1140882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45.04.02 Лингвистика</w:t>
            </w:r>
          </w:p>
        </w:tc>
        <w:tc>
          <w:tcPr>
            <w:tcW w:w="3856" w:type="dxa"/>
            <w:vAlign w:val="center"/>
          </w:tcPr>
          <w:p w14:paraId="5D464F12" w14:textId="5B910C1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Межкультурная коммуникация: переводоведение и лингводидактика</w:t>
            </w:r>
          </w:p>
        </w:tc>
      </w:tr>
      <w:tr w:rsidR="00D57F6C" w:rsidRPr="00CD0A41" w14:paraId="762794CB" w14:textId="77777777" w:rsidTr="00CD0A41">
        <w:tc>
          <w:tcPr>
            <w:tcW w:w="562" w:type="dxa"/>
            <w:vAlign w:val="center"/>
          </w:tcPr>
          <w:p w14:paraId="60A397AC" w14:textId="690D7D2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EFE9971" w14:textId="0429F9C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DA7BEEA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(переводческая практика)</w:t>
            </w:r>
          </w:p>
          <w:p w14:paraId="1265CA45" w14:textId="07540E3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(педагогическая практика)</w:t>
            </w:r>
          </w:p>
          <w:p w14:paraId="08517CD7" w14:textId="660D802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92EF017" w14:textId="3138897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45.04.02 Лингвистика</w:t>
            </w:r>
          </w:p>
        </w:tc>
        <w:tc>
          <w:tcPr>
            <w:tcW w:w="3856" w:type="dxa"/>
            <w:vAlign w:val="center"/>
          </w:tcPr>
          <w:p w14:paraId="58BD6DBB" w14:textId="60FDF77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Межкультурная коммуникация: переводоведение и лингводидактика</w:t>
            </w:r>
          </w:p>
        </w:tc>
      </w:tr>
      <w:tr w:rsidR="00D57F6C" w:rsidRPr="00CD0A41" w14:paraId="4E1B1DC4" w14:textId="77777777" w:rsidTr="00CD0A41">
        <w:tc>
          <w:tcPr>
            <w:tcW w:w="562" w:type="dxa"/>
            <w:vAlign w:val="center"/>
          </w:tcPr>
          <w:p w14:paraId="7875AD4D" w14:textId="7777777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865935" w14:textId="2725B86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44CBC11" w14:textId="77777777" w:rsidR="00D57F6C" w:rsidRPr="00F54E74" w:rsidRDefault="00D57F6C" w:rsidP="00D57F6C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Учебная практика (ознакомительная практика);</w:t>
            </w:r>
          </w:p>
          <w:p w14:paraId="31C1640E" w14:textId="43D4CAF3" w:rsidR="00D57F6C" w:rsidRPr="00F54E74" w:rsidRDefault="00D57F6C" w:rsidP="00D57F6C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(практика по профилю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F54E74">
              <w:rPr>
                <w:sz w:val="22"/>
                <w:szCs w:val="22"/>
              </w:rPr>
              <w:t>деятельности);</w:t>
            </w:r>
          </w:p>
          <w:p w14:paraId="1E19385F" w14:textId="6328388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4894607D" w14:textId="628981E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F54E74">
              <w:rPr>
                <w:rFonts w:eastAsia="Times New Roman"/>
                <w:sz w:val="22"/>
                <w:szCs w:val="22"/>
              </w:rPr>
              <w:t>38.04.08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54E74">
              <w:rPr>
                <w:rFonts w:eastAsia="Times New Roman"/>
                <w:sz w:val="22"/>
                <w:szCs w:val="22"/>
              </w:rPr>
              <w:t>Финансы и кредит</w:t>
            </w:r>
          </w:p>
        </w:tc>
        <w:tc>
          <w:tcPr>
            <w:tcW w:w="3856" w:type="dxa"/>
            <w:vAlign w:val="center"/>
          </w:tcPr>
          <w:p w14:paraId="65665534" w14:textId="55FFCC1C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Банки и управление активами</w:t>
            </w:r>
          </w:p>
          <w:p w14:paraId="79F367BB" w14:textId="3531E3E0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Государственные и муниципальные финансы</w:t>
            </w:r>
          </w:p>
          <w:p w14:paraId="7F467C4A" w14:textId="1EE0C25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Корпоративные финансы и оценка бизнеса</w:t>
            </w:r>
          </w:p>
        </w:tc>
      </w:tr>
      <w:tr w:rsidR="00D57F6C" w:rsidRPr="00CD0A41" w14:paraId="71185BBE" w14:textId="77777777" w:rsidTr="00CD0A41">
        <w:tc>
          <w:tcPr>
            <w:tcW w:w="562" w:type="dxa"/>
            <w:vAlign w:val="center"/>
          </w:tcPr>
          <w:p w14:paraId="08B3BF1B" w14:textId="77777777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2B73756" w14:textId="28EA710F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827AA15" w14:textId="77777777" w:rsidR="00D57F6C" w:rsidRPr="00F54E74" w:rsidRDefault="00D57F6C" w:rsidP="00D57F6C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Учебная практика (научно-исследовательская работа);</w:t>
            </w:r>
          </w:p>
          <w:p w14:paraId="05E1E519" w14:textId="45DF306D" w:rsidR="00D57F6C" w:rsidRPr="00F54E74" w:rsidRDefault="00D57F6C" w:rsidP="00D57F6C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(практика по профилю профессиональной</w:t>
            </w:r>
            <w:r>
              <w:rPr>
                <w:sz w:val="22"/>
                <w:szCs w:val="22"/>
              </w:rPr>
              <w:t xml:space="preserve"> </w:t>
            </w:r>
            <w:r w:rsidRPr="00F54E74">
              <w:rPr>
                <w:sz w:val="22"/>
                <w:szCs w:val="22"/>
              </w:rPr>
              <w:t>деятельности);</w:t>
            </w:r>
          </w:p>
          <w:p w14:paraId="79D2D7D9" w14:textId="461E97B8" w:rsidR="00D57F6C" w:rsidRPr="00F54E74" w:rsidRDefault="00D57F6C" w:rsidP="00D57F6C">
            <w:pPr>
              <w:spacing w:after="120"/>
              <w:rPr>
                <w:sz w:val="22"/>
                <w:szCs w:val="22"/>
              </w:rPr>
            </w:pPr>
            <w:r w:rsidRPr="00F54E74">
              <w:rPr>
                <w:sz w:val="22"/>
                <w:szCs w:val="22"/>
              </w:rPr>
              <w:t>Производственная практика (преддипломная практика).</w:t>
            </w:r>
          </w:p>
        </w:tc>
        <w:tc>
          <w:tcPr>
            <w:tcW w:w="2239" w:type="dxa"/>
            <w:vAlign w:val="center"/>
          </w:tcPr>
          <w:p w14:paraId="28AF988B" w14:textId="2C6FD82C" w:rsidR="00D57F6C" w:rsidRPr="00F54E74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F54E74">
              <w:rPr>
                <w:rFonts w:eastAsia="Times New Roman"/>
                <w:sz w:val="22"/>
                <w:szCs w:val="22"/>
              </w:rPr>
              <w:t>38.04.08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54E74">
              <w:rPr>
                <w:rFonts w:eastAsia="Times New Roman"/>
                <w:sz w:val="22"/>
                <w:szCs w:val="22"/>
              </w:rPr>
              <w:t>Финансы и кредит</w:t>
            </w:r>
          </w:p>
        </w:tc>
        <w:tc>
          <w:tcPr>
            <w:tcW w:w="3856" w:type="dxa"/>
            <w:vAlign w:val="center"/>
          </w:tcPr>
          <w:p w14:paraId="0C63864F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D6672E">
              <w:rPr>
                <w:rFonts w:eastAsia="Times New Roman"/>
                <w:sz w:val="22"/>
                <w:szCs w:val="22"/>
              </w:rPr>
              <w:t>Банковский бизнес и финансовые экосистемы</w:t>
            </w:r>
          </w:p>
          <w:p w14:paraId="612447D5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Государственные и муниципальные финансы</w:t>
            </w:r>
          </w:p>
          <w:p w14:paraId="47E4ACFD" w14:textId="77777777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Финансовый учет, анализ и аудит</w:t>
            </w:r>
          </w:p>
          <w:p w14:paraId="737BD7F2" w14:textId="2ACD545B" w:rsidR="00D57F6C" w:rsidRDefault="00D57F6C" w:rsidP="00D57F6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Ценные бумаги и финансовый инжиниринг</w:t>
            </w:r>
          </w:p>
        </w:tc>
      </w:tr>
      <w:tr w:rsidR="00D57F6C" w:rsidRPr="00CD0A41" w14:paraId="744C2CE7" w14:textId="77777777" w:rsidTr="00CD0A41">
        <w:tc>
          <w:tcPr>
            <w:tcW w:w="562" w:type="dxa"/>
            <w:vAlign w:val="center"/>
          </w:tcPr>
          <w:p w14:paraId="54FED32D" w14:textId="458740B2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4EF84209" w14:textId="2CC1F07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CCD8164" w14:textId="0A9F4AE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умений, в том числе первичных умений и навыков научно-исследовательской деятельности)</w:t>
            </w:r>
          </w:p>
          <w:p w14:paraId="6F428B13" w14:textId="32E9A09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1B839763" w14:textId="66DE3BA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(расчетно-экономическая)</w:t>
            </w:r>
          </w:p>
          <w:p w14:paraId="250A2132" w14:textId="66052809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0A85169" w14:textId="701470F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38.05.01 Экономическая безопасность</w:t>
            </w:r>
          </w:p>
        </w:tc>
        <w:tc>
          <w:tcPr>
            <w:tcW w:w="3856" w:type="dxa"/>
            <w:vAlign w:val="center"/>
          </w:tcPr>
          <w:p w14:paraId="2447DF3F" w14:textId="5DA4500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Экономико-правовое обеспечение экономической безопасности</w:t>
            </w:r>
          </w:p>
        </w:tc>
      </w:tr>
      <w:tr w:rsidR="00D57F6C" w:rsidRPr="00CD0A41" w14:paraId="3CB57EEC" w14:textId="77777777" w:rsidTr="00CD0A41">
        <w:tc>
          <w:tcPr>
            <w:tcW w:w="562" w:type="dxa"/>
            <w:vAlign w:val="center"/>
          </w:tcPr>
          <w:p w14:paraId="52E6CDD7" w14:textId="70C9CC58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B739BF3" w14:textId="0E897036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C46CF35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01F28DC" w14:textId="6387ED15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профилю профессиональной деятельности)</w:t>
            </w:r>
          </w:p>
          <w:p w14:paraId="1D32BA3B" w14:textId="766F72DC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3E1F3423" w14:textId="0F11A54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38.05.01 Экономическая безопасность</w:t>
            </w:r>
          </w:p>
        </w:tc>
        <w:tc>
          <w:tcPr>
            <w:tcW w:w="3856" w:type="dxa"/>
            <w:vAlign w:val="center"/>
          </w:tcPr>
          <w:p w14:paraId="4E20003A" w14:textId="32FDFDA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Экономико-правовое обеспечение экономической безопасности</w:t>
            </w:r>
          </w:p>
        </w:tc>
      </w:tr>
      <w:tr w:rsidR="00D57F6C" w:rsidRPr="00CD0A41" w14:paraId="671BCFB0" w14:textId="77777777" w:rsidTr="00CD0A41">
        <w:tc>
          <w:tcPr>
            <w:tcW w:w="562" w:type="dxa"/>
            <w:vAlign w:val="center"/>
          </w:tcPr>
          <w:p w14:paraId="2963A2E3" w14:textId="08B14A74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E6CB9CD" w14:textId="77F4A96D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1F453E48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(практика по получению первичных профессиональных умений и навыков)</w:t>
            </w:r>
          </w:p>
          <w:p w14:paraId="5BE1C0FB" w14:textId="3E7317DD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(по совершению таможенных операций)</w:t>
            </w:r>
          </w:p>
          <w:p w14:paraId="6ED7F9A3" w14:textId="7EB53E1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5C20D76B" w14:textId="6E90D17B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72F51E14" w14:textId="17162CEC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38.05.02 Таможенное дело</w:t>
            </w:r>
          </w:p>
        </w:tc>
        <w:tc>
          <w:tcPr>
            <w:tcW w:w="3856" w:type="dxa"/>
            <w:vAlign w:val="center"/>
          </w:tcPr>
          <w:p w14:paraId="408FC8EC" w14:textId="2E5636A3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Таможенное администрирование</w:t>
            </w:r>
          </w:p>
        </w:tc>
      </w:tr>
      <w:tr w:rsidR="00D57F6C" w:rsidRPr="00CD0A41" w14:paraId="0150D874" w14:textId="77777777" w:rsidTr="00CD0A41">
        <w:tc>
          <w:tcPr>
            <w:tcW w:w="562" w:type="dxa"/>
            <w:vAlign w:val="center"/>
          </w:tcPr>
          <w:p w14:paraId="4A8F5A4E" w14:textId="1481E8A2" w:rsidR="00D57F6C" w:rsidRPr="00CD0A41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8884B9B" w14:textId="32558A0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33170314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Учебная практика (ознакомительная практика)</w:t>
            </w:r>
          </w:p>
          <w:p w14:paraId="7B32AF0D" w14:textId="14DDF640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14:paraId="1FC98161" w14:textId="627278F6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2239" w:type="dxa"/>
            <w:vAlign w:val="center"/>
          </w:tcPr>
          <w:p w14:paraId="10753AB0" w14:textId="5C13BB4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38.05.02 Таможенное дело</w:t>
            </w:r>
          </w:p>
        </w:tc>
        <w:tc>
          <w:tcPr>
            <w:tcW w:w="3856" w:type="dxa"/>
            <w:vAlign w:val="center"/>
          </w:tcPr>
          <w:p w14:paraId="3741F78C" w14:textId="7777777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Таможенное администрирование и интеллектуальные технологии</w:t>
            </w:r>
          </w:p>
          <w:p w14:paraId="7C591A3F" w14:textId="78C2985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Таможенные услуги во внешнеэкономической деятельности</w:t>
            </w:r>
          </w:p>
        </w:tc>
      </w:tr>
      <w:tr w:rsidR="00D57F6C" w:rsidRPr="00CD0A41" w14:paraId="5D56360D" w14:textId="77777777" w:rsidTr="00CD0A41">
        <w:tc>
          <w:tcPr>
            <w:tcW w:w="562" w:type="dxa"/>
            <w:vAlign w:val="center"/>
          </w:tcPr>
          <w:p w14:paraId="2EBCC697" w14:textId="56C653EF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B1B5A3D" w14:textId="7A3B9959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7517B33D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0361964E" w14:textId="29442A51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51CFCE08" w14:textId="04EDF0F7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39.06.01 Социологические науки</w:t>
            </w:r>
          </w:p>
        </w:tc>
        <w:tc>
          <w:tcPr>
            <w:tcW w:w="3856" w:type="dxa"/>
            <w:vAlign w:val="center"/>
          </w:tcPr>
          <w:p w14:paraId="2C1FDC61" w14:textId="572B5895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Социальные институты и процессы в экономике и управлении</w:t>
            </w:r>
          </w:p>
        </w:tc>
      </w:tr>
      <w:tr w:rsidR="00D57F6C" w:rsidRPr="00CD0A41" w14:paraId="59D24D9C" w14:textId="77777777" w:rsidTr="00CD0A41">
        <w:tc>
          <w:tcPr>
            <w:tcW w:w="562" w:type="dxa"/>
            <w:vAlign w:val="center"/>
          </w:tcPr>
          <w:p w14:paraId="4F646F22" w14:textId="118EE3CD" w:rsidR="00D57F6C" w:rsidRPr="00E52AFB" w:rsidRDefault="00D57F6C" w:rsidP="00D57F6C">
            <w:pPr>
              <w:pStyle w:val="aff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B084018" w14:textId="7D590B60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rFonts w:eastAsia="Times New Roman"/>
                <w:sz w:val="22"/>
                <w:szCs w:val="22"/>
              </w:rPr>
              <w:t>Практика</w:t>
            </w:r>
          </w:p>
        </w:tc>
        <w:tc>
          <w:tcPr>
            <w:tcW w:w="6550" w:type="dxa"/>
            <w:vAlign w:val="center"/>
          </w:tcPr>
          <w:p w14:paraId="534E8CFF" w14:textId="77777777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  <w:p w14:paraId="668FC344" w14:textId="0783E24A" w:rsidR="00D57F6C" w:rsidRPr="00CD0A41" w:rsidRDefault="00D57F6C" w:rsidP="00D57F6C">
            <w:pPr>
              <w:spacing w:after="120"/>
              <w:rPr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2239" w:type="dxa"/>
            <w:vAlign w:val="center"/>
          </w:tcPr>
          <w:p w14:paraId="3442ECC8" w14:textId="71FC71BE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45.06.01 Языкознание и литературоведение</w:t>
            </w:r>
          </w:p>
        </w:tc>
        <w:tc>
          <w:tcPr>
            <w:tcW w:w="3856" w:type="dxa"/>
            <w:vAlign w:val="center"/>
          </w:tcPr>
          <w:p w14:paraId="06828FC6" w14:textId="4EE94EF4" w:rsidR="00D57F6C" w:rsidRPr="00CD0A41" w:rsidRDefault="00D57F6C" w:rsidP="00D57F6C">
            <w:pPr>
              <w:rPr>
                <w:rFonts w:eastAsia="Times New Roman"/>
                <w:sz w:val="22"/>
                <w:szCs w:val="22"/>
              </w:rPr>
            </w:pPr>
            <w:r w:rsidRPr="00CD0A41">
              <w:rPr>
                <w:sz w:val="22"/>
                <w:szCs w:val="22"/>
              </w:rPr>
              <w:t>Языкознание</w:t>
            </w:r>
          </w:p>
        </w:tc>
      </w:tr>
    </w:tbl>
    <w:p w14:paraId="7A6AAFA7" w14:textId="7D672D0F" w:rsidR="000872E0" w:rsidRDefault="000872E0" w:rsidP="000872E0">
      <w:pPr>
        <w:rPr>
          <w:rStyle w:val="27"/>
          <w:sz w:val="12"/>
          <w:szCs w:val="12"/>
        </w:rPr>
      </w:pPr>
    </w:p>
    <w:p w14:paraId="444021AF" w14:textId="77777777" w:rsidR="009700C4" w:rsidRPr="007F1616" w:rsidRDefault="009700C4" w:rsidP="000872E0">
      <w:pPr>
        <w:rPr>
          <w:rStyle w:val="27"/>
          <w:sz w:val="12"/>
          <w:szCs w:val="12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655"/>
        <w:gridCol w:w="7229"/>
      </w:tblGrid>
      <w:tr w:rsidR="00C55E06" w:rsidRPr="009700C4" w14:paraId="4EE4C9C8" w14:textId="77777777" w:rsidTr="001B005C">
        <w:tc>
          <w:tcPr>
            <w:tcW w:w="7655" w:type="dxa"/>
          </w:tcPr>
          <w:p w14:paraId="69E19320" w14:textId="2FDC669D" w:rsidR="00C55E06" w:rsidRPr="009700C4" w:rsidRDefault="00C55E06" w:rsidP="009700C4">
            <w:pPr>
              <w:snapToGrid w:val="0"/>
              <w:ind w:left="2" w:right="425"/>
            </w:pPr>
            <w:r w:rsidRPr="009700C4">
              <w:rPr>
                <w:b/>
              </w:rPr>
              <w:t>Университет</w:t>
            </w:r>
            <w:r w:rsidRPr="009700C4">
              <w:t>:</w:t>
            </w:r>
          </w:p>
          <w:p w14:paraId="0DD61D67" w14:textId="77777777" w:rsidR="00C55E06" w:rsidRPr="009700C4" w:rsidRDefault="00C55E06" w:rsidP="009700C4">
            <w:pPr>
              <w:pStyle w:val="af4"/>
              <w:spacing w:after="0"/>
              <w:ind w:right="742"/>
            </w:pPr>
            <w:r w:rsidRPr="009700C4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6A32A5AC" w14:textId="51D72889" w:rsidR="00C55E06" w:rsidRPr="009700C4" w:rsidRDefault="00C55E06" w:rsidP="009700C4">
            <w:pPr>
              <w:pStyle w:val="af4"/>
              <w:spacing w:after="0"/>
            </w:pPr>
            <w:r w:rsidRPr="009700C4">
              <w:lastRenderedPageBreak/>
              <w:t xml:space="preserve">Адрес: 191023, г. Санкт-Петербург, </w:t>
            </w:r>
            <w:r w:rsidRPr="009700C4">
              <w:br/>
              <w:t>наб. канала Грибоедова, д.30-32, литер А</w:t>
            </w:r>
          </w:p>
          <w:p w14:paraId="340AAC99" w14:textId="77777777" w:rsidR="00C55E06" w:rsidRPr="009700C4" w:rsidRDefault="00C55E06" w:rsidP="009700C4">
            <w:pPr>
              <w:pStyle w:val="af4"/>
              <w:spacing w:after="0"/>
            </w:pPr>
            <w:r w:rsidRPr="009700C4">
              <w:t xml:space="preserve">Телефон:8 (812) 310-40-78 </w:t>
            </w:r>
          </w:p>
          <w:p w14:paraId="188C3FC1" w14:textId="77777777" w:rsidR="00C55E06" w:rsidRPr="009700C4" w:rsidRDefault="00C55E06" w:rsidP="009700C4">
            <w:pPr>
              <w:pStyle w:val="af4"/>
              <w:spacing w:after="0"/>
            </w:pPr>
            <w:r w:rsidRPr="009700C4">
              <w:t xml:space="preserve">ИНН 7840483155   </w:t>
            </w:r>
          </w:p>
          <w:p w14:paraId="57767E3E" w14:textId="77777777" w:rsidR="00C55E06" w:rsidRPr="009700C4" w:rsidRDefault="00C55E06" w:rsidP="009700C4">
            <w:pPr>
              <w:pStyle w:val="af4"/>
              <w:spacing w:after="0"/>
            </w:pPr>
            <w:r w:rsidRPr="009700C4">
              <w:t>ОГРН 1129847034570</w:t>
            </w:r>
          </w:p>
          <w:p w14:paraId="77D5F406" w14:textId="77777777" w:rsidR="00C55E06" w:rsidRPr="009700C4" w:rsidRDefault="00C55E06" w:rsidP="009700C4">
            <w:pPr>
              <w:snapToGrid w:val="0"/>
              <w:ind w:left="2" w:right="425"/>
              <w:rPr>
                <w:b/>
              </w:rPr>
            </w:pPr>
          </w:p>
        </w:tc>
        <w:tc>
          <w:tcPr>
            <w:tcW w:w="7229" w:type="dxa"/>
          </w:tcPr>
          <w:p w14:paraId="7106174F" w14:textId="3624B237" w:rsidR="00C55E06" w:rsidRPr="009700C4" w:rsidRDefault="00C55E06" w:rsidP="009700C4">
            <w:pPr>
              <w:autoSpaceDE w:val="0"/>
              <w:autoSpaceDN w:val="0"/>
              <w:adjustRightInd w:val="0"/>
              <w:rPr>
                <w:b/>
              </w:rPr>
            </w:pPr>
            <w:r w:rsidRPr="009700C4">
              <w:rPr>
                <w:b/>
              </w:rPr>
              <w:lastRenderedPageBreak/>
              <w:t>Профильная организация:</w:t>
            </w:r>
          </w:p>
          <w:p w14:paraId="11B938C3" w14:textId="77777777" w:rsidR="00C55E06" w:rsidRPr="009700C4" w:rsidRDefault="00C55E06" w:rsidP="009700C4">
            <w:pPr>
              <w:autoSpaceDE w:val="0"/>
              <w:autoSpaceDN w:val="0"/>
              <w:adjustRightInd w:val="0"/>
            </w:pPr>
          </w:p>
          <w:p w14:paraId="188C0692" w14:textId="6228F9EC" w:rsidR="00C55E06" w:rsidRPr="009700C4" w:rsidRDefault="00C55E06" w:rsidP="009700C4">
            <w:pPr>
              <w:rPr>
                <w:b/>
              </w:rPr>
            </w:pPr>
          </w:p>
        </w:tc>
      </w:tr>
      <w:tr w:rsidR="00C55E06" w:rsidRPr="009700C4" w14:paraId="0E745323" w14:textId="77777777" w:rsidTr="001B005C">
        <w:tc>
          <w:tcPr>
            <w:tcW w:w="7655" w:type="dxa"/>
          </w:tcPr>
          <w:p w14:paraId="20D3697B" w14:textId="77777777" w:rsidR="00C55E06" w:rsidRPr="009700C4" w:rsidRDefault="00C55E06" w:rsidP="009700C4">
            <w:pPr>
              <w:pStyle w:val="af4"/>
              <w:spacing w:after="0"/>
              <w:ind w:right="792"/>
            </w:pPr>
            <w:r w:rsidRPr="009700C4">
              <w:t>Проректор по организации учебного процесса</w:t>
            </w:r>
          </w:p>
          <w:p w14:paraId="69825C5D" w14:textId="5225A302" w:rsidR="00C55E06" w:rsidRPr="009700C4" w:rsidRDefault="00C55E06" w:rsidP="009700C4">
            <w:pPr>
              <w:pStyle w:val="af4"/>
              <w:spacing w:after="0"/>
              <w:ind w:right="792"/>
            </w:pPr>
          </w:p>
          <w:p w14:paraId="08EB6D61" w14:textId="77777777" w:rsidR="009700C4" w:rsidRPr="009700C4" w:rsidRDefault="009700C4" w:rsidP="009700C4">
            <w:pPr>
              <w:pStyle w:val="af4"/>
              <w:spacing w:after="0"/>
              <w:ind w:right="792"/>
            </w:pPr>
          </w:p>
          <w:p w14:paraId="63E9D663" w14:textId="77777777" w:rsidR="00C55E06" w:rsidRDefault="00C55E06" w:rsidP="009700C4">
            <w:pPr>
              <w:pStyle w:val="afb"/>
              <w:spacing w:after="0"/>
              <w:ind w:left="0" w:firstLine="34"/>
            </w:pPr>
            <w:r w:rsidRPr="009700C4">
              <w:t>________________________ Ю.В. Малевич</w:t>
            </w:r>
          </w:p>
          <w:p w14:paraId="2836D9E9" w14:textId="1F65F1EF" w:rsidR="009700C4" w:rsidRPr="009700C4" w:rsidRDefault="009700C4" w:rsidP="009700C4">
            <w:pPr>
              <w:pStyle w:val="afb"/>
              <w:spacing w:after="0"/>
              <w:ind w:left="0" w:firstLine="34"/>
            </w:pPr>
            <w:r>
              <w:t>М.П.</w:t>
            </w:r>
          </w:p>
        </w:tc>
        <w:tc>
          <w:tcPr>
            <w:tcW w:w="7229" w:type="dxa"/>
          </w:tcPr>
          <w:p w14:paraId="7D279590" w14:textId="0C71BD48" w:rsidR="00DE415A" w:rsidRPr="009700C4" w:rsidRDefault="00DE415A" w:rsidP="009700C4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9700C4">
              <w:rPr>
                <w:color w:val="000000"/>
                <w:highlight w:val="white"/>
              </w:rPr>
              <w:t>Должность</w:t>
            </w:r>
          </w:p>
          <w:p w14:paraId="0DB8B497" w14:textId="4ACFDA0F" w:rsidR="00C55E06" w:rsidRPr="009700C4" w:rsidRDefault="00C55E06" w:rsidP="009700C4">
            <w:pPr>
              <w:autoSpaceDE w:val="0"/>
              <w:autoSpaceDN w:val="0"/>
              <w:adjustRightInd w:val="0"/>
            </w:pPr>
          </w:p>
          <w:p w14:paraId="22ED57A7" w14:textId="77777777" w:rsidR="009700C4" w:rsidRPr="009700C4" w:rsidRDefault="009700C4" w:rsidP="009700C4">
            <w:pPr>
              <w:autoSpaceDE w:val="0"/>
              <w:autoSpaceDN w:val="0"/>
              <w:adjustRightInd w:val="0"/>
            </w:pPr>
          </w:p>
          <w:p w14:paraId="01F4C8AB" w14:textId="24FF30D9" w:rsidR="00C55E06" w:rsidRPr="009700C4" w:rsidRDefault="00C55E06" w:rsidP="009700C4">
            <w:pPr>
              <w:widowControl w:val="0"/>
              <w:autoSpaceDE w:val="0"/>
              <w:autoSpaceDN w:val="0"/>
            </w:pPr>
            <w:r w:rsidRPr="009700C4">
              <w:t xml:space="preserve">________________________ </w:t>
            </w:r>
          </w:p>
          <w:p w14:paraId="6D01BDB3" w14:textId="7E4CC4DB" w:rsidR="009700C4" w:rsidRPr="009700C4" w:rsidRDefault="009700C4" w:rsidP="009700C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9700C4">
              <w:rPr>
                <w:rFonts w:eastAsia="Times New Roman"/>
              </w:rPr>
              <w:t>М.П.</w:t>
            </w:r>
          </w:p>
          <w:p w14:paraId="08CBD342" w14:textId="17696FDC" w:rsidR="00C55E06" w:rsidRPr="009700C4" w:rsidRDefault="00C55E06" w:rsidP="009700C4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</w:tc>
      </w:tr>
    </w:tbl>
    <w:p w14:paraId="1FA6161F" w14:textId="77777777" w:rsidR="000872E0" w:rsidRPr="00D07996" w:rsidRDefault="000872E0" w:rsidP="000872E0">
      <w:pPr>
        <w:jc w:val="right"/>
        <w:rPr>
          <w:rStyle w:val="27"/>
          <w:sz w:val="28"/>
          <w:szCs w:val="28"/>
        </w:rPr>
        <w:sectPr w:rsidR="000872E0" w:rsidRPr="00D07996" w:rsidSect="00C55E06">
          <w:pgSz w:w="16840" w:h="11907" w:orient="landscape" w:code="9"/>
          <w:pgMar w:top="1134" w:right="992" w:bottom="924" w:left="1077" w:header="709" w:footer="709" w:gutter="0"/>
          <w:pgNumType w:start="1"/>
          <w:cols w:space="720"/>
          <w:noEndnote/>
          <w:titlePg/>
          <w:docGrid w:linePitch="326"/>
        </w:sectPr>
      </w:pPr>
    </w:p>
    <w:p w14:paraId="41AB63C6" w14:textId="77777777" w:rsidR="000872E0" w:rsidRPr="00D07996" w:rsidRDefault="000872E0" w:rsidP="000872E0">
      <w:pPr>
        <w:jc w:val="right"/>
        <w:rPr>
          <w:rStyle w:val="27"/>
          <w:sz w:val="28"/>
          <w:szCs w:val="28"/>
        </w:rPr>
      </w:pPr>
      <w:commentRangeStart w:id="3"/>
      <w:r w:rsidRPr="00D07996">
        <w:rPr>
          <w:rStyle w:val="27"/>
          <w:sz w:val="28"/>
          <w:szCs w:val="28"/>
        </w:rPr>
        <w:lastRenderedPageBreak/>
        <w:t>Приложение №2</w:t>
      </w:r>
      <w:commentRangeEnd w:id="3"/>
      <w:r w:rsidR="004A45D4">
        <w:rPr>
          <w:rStyle w:val="af"/>
        </w:rPr>
        <w:commentReference w:id="3"/>
      </w:r>
    </w:p>
    <w:p w14:paraId="4B91BEC7" w14:textId="270B8EDA" w:rsidR="0067353B" w:rsidRPr="00D07996" w:rsidRDefault="0067353B" w:rsidP="0067353B">
      <w:pPr>
        <w:jc w:val="right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 xml:space="preserve">к Договору № </w:t>
      </w:r>
      <w:r>
        <w:rPr>
          <w:rStyle w:val="27"/>
          <w:sz w:val="28"/>
          <w:szCs w:val="28"/>
        </w:rPr>
        <w:t xml:space="preserve">_______________ </w:t>
      </w:r>
      <w:r w:rsidRPr="00D07996">
        <w:rPr>
          <w:rStyle w:val="27"/>
          <w:sz w:val="28"/>
          <w:szCs w:val="28"/>
        </w:rPr>
        <w:t xml:space="preserve">от </w:t>
      </w:r>
      <w:r>
        <w:rPr>
          <w:rStyle w:val="27"/>
          <w:sz w:val="28"/>
          <w:szCs w:val="28"/>
        </w:rPr>
        <w:t>__</w:t>
      </w:r>
      <w:proofErr w:type="gramStart"/>
      <w:r>
        <w:rPr>
          <w:rStyle w:val="27"/>
          <w:sz w:val="28"/>
          <w:szCs w:val="28"/>
        </w:rPr>
        <w:t>_._</w:t>
      </w:r>
      <w:proofErr w:type="gramEnd"/>
      <w:r>
        <w:rPr>
          <w:rStyle w:val="27"/>
          <w:sz w:val="28"/>
          <w:szCs w:val="28"/>
        </w:rPr>
        <w:t>__.202__ г.</w:t>
      </w:r>
      <w:r w:rsidRPr="00D07996">
        <w:rPr>
          <w:rStyle w:val="27"/>
          <w:sz w:val="28"/>
          <w:szCs w:val="28"/>
        </w:rPr>
        <w:t xml:space="preserve"> </w:t>
      </w:r>
    </w:p>
    <w:p w14:paraId="4044293E" w14:textId="77777777" w:rsidR="000872E0" w:rsidRPr="00D07996" w:rsidRDefault="000872E0" w:rsidP="000872E0">
      <w:pPr>
        <w:rPr>
          <w:rStyle w:val="27"/>
          <w:sz w:val="28"/>
          <w:szCs w:val="28"/>
        </w:rPr>
      </w:pPr>
    </w:p>
    <w:p w14:paraId="11EF1893" w14:textId="77777777" w:rsidR="000872E0" w:rsidRPr="00D07996" w:rsidRDefault="000872E0" w:rsidP="000872E0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Перечень помещений</w:t>
      </w:r>
    </w:p>
    <w:p w14:paraId="1C8E8C35" w14:textId="06487238" w:rsidR="000872E0" w:rsidRDefault="000872E0" w:rsidP="000872E0">
      <w:pPr>
        <w:jc w:val="center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>профильной организации, в которых осуществляется практическая подготовка</w:t>
      </w:r>
    </w:p>
    <w:p w14:paraId="24528BF0" w14:textId="77777777" w:rsidR="009700C4" w:rsidRPr="00D07996" w:rsidRDefault="009700C4" w:rsidP="000872E0">
      <w:pPr>
        <w:jc w:val="center"/>
        <w:rPr>
          <w:rStyle w:val="27"/>
          <w:sz w:val="28"/>
          <w:szCs w:val="28"/>
        </w:rPr>
      </w:pPr>
    </w:p>
    <w:tbl>
      <w:tblPr>
        <w:tblStyle w:val="afe"/>
        <w:tblW w:w="14879" w:type="dxa"/>
        <w:tblLook w:val="04A0" w:firstRow="1" w:lastRow="0" w:firstColumn="1" w:lastColumn="0" w:noHBand="0" w:noVBand="1"/>
      </w:tblPr>
      <w:tblGrid>
        <w:gridCol w:w="606"/>
        <w:gridCol w:w="2576"/>
        <w:gridCol w:w="2143"/>
        <w:gridCol w:w="2353"/>
        <w:gridCol w:w="3523"/>
        <w:gridCol w:w="3678"/>
      </w:tblGrid>
      <w:tr w:rsidR="000872E0" w:rsidRPr="00A305A7" w14:paraId="6E6F4397" w14:textId="77777777" w:rsidTr="001B005C">
        <w:tc>
          <w:tcPr>
            <w:tcW w:w="617" w:type="dxa"/>
            <w:vAlign w:val="center"/>
          </w:tcPr>
          <w:p w14:paraId="2053AB95" w14:textId="77777777" w:rsidR="000872E0" w:rsidRPr="00A305A7" w:rsidRDefault="000872E0" w:rsidP="001B005C">
            <w:pPr>
              <w:jc w:val="center"/>
              <w:rPr>
                <w:rStyle w:val="27"/>
                <w:b/>
                <w:sz w:val="24"/>
              </w:rPr>
            </w:pPr>
            <w:r w:rsidRPr="00A305A7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2090" w:type="dxa"/>
            <w:vAlign w:val="center"/>
          </w:tcPr>
          <w:p w14:paraId="44EA2688" w14:textId="77777777" w:rsidR="000872E0" w:rsidRPr="00A305A7" w:rsidRDefault="000872E0" w:rsidP="001B005C">
            <w:pPr>
              <w:jc w:val="center"/>
              <w:rPr>
                <w:rStyle w:val="27"/>
                <w:b/>
                <w:sz w:val="24"/>
              </w:rPr>
            </w:pPr>
            <w:r w:rsidRPr="00A305A7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1741" w:type="dxa"/>
            <w:vAlign w:val="center"/>
          </w:tcPr>
          <w:p w14:paraId="65D4FA1C" w14:textId="77777777" w:rsidR="000872E0" w:rsidRPr="00A305A7" w:rsidRDefault="000872E0" w:rsidP="001B005C">
            <w:pPr>
              <w:jc w:val="center"/>
              <w:rPr>
                <w:rStyle w:val="27"/>
                <w:b/>
                <w:sz w:val="24"/>
              </w:rPr>
            </w:pPr>
            <w:r w:rsidRPr="00A305A7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2414" w:type="dxa"/>
            <w:vAlign w:val="center"/>
          </w:tcPr>
          <w:p w14:paraId="368BE1AF" w14:textId="77777777" w:rsidR="000872E0" w:rsidRPr="00A305A7" w:rsidRDefault="000872E0" w:rsidP="001B005C">
            <w:pPr>
              <w:jc w:val="center"/>
              <w:rPr>
                <w:rStyle w:val="27"/>
                <w:b/>
                <w:sz w:val="24"/>
              </w:rPr>
            </w:pPr>
            <w:r w:rsidRPr="00A305A7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3865" w:type="dxa"/>
            <w:vAlign w:val="center"/>
          </w:tcPr>
          <w:p w14:paraId="2F5DC46D" w14:textId="77777777" w:rsidR="000872E0" w:rsidRPr="00A305A7" w:rsidRDefault="000872E0" w:rsidP="001B005C">
            <w:pPr>
              <w:jc w:val="center"/>
              <w:rPr>
                <w:rStyle w:val="27"/>
                <w:b/>
                <w:sz w:val="24"/>
              </w:rPr>
            </w:pPr>
            <w:r w:rsidRPr="00A305A7">
              <w:rPr>
                <w:rStyle w:val="27"/>
                <w:b/>
                <w:sz w:val="24"/>
              </w:rPr>
              <w:t>Компоненты практической подготовки, которые осуществляются в данном помещении</w:t>
            </w:r>
          </w:p>
        </w:tc>
        <w:tc>
          <w:tcPr>
            <w:tcW w:w="4152" w:type="dxa"/>
          </w:tcPr>
          <w:p w14:paraId="3B4558DF" w14:textId="77777777" w:rsidR="000872E0" w:rsidRPr="00A305A7" w:rsidRDefault="000872E0" w:rsidP="001B005C">
            <w:pPr>
              <w:jc w:val="center"/>
              <w:rPr>
                <w:rStyle w:val="27"/>
                <w:b/>
                <w:sz w:val="24"/>
              </w:rPr>
            </w:pPr>
            <w:r w:rsidRPr="00A305A7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4A45D4" w:rsidRPr="00A305A7" w14:paraId="65A0A642" w14:textId="77777777" w:rsidTr="004A45D4">
        <w:tc>
          <w:tcPr>
            <w:tcW w:w="617" w:type="dxa"/>
          </w:tcPr>
          <w:p w14:paraId="3D80FD3A" w14:textId="6AF6A5AA" w:rsidR="004A45D4" w:rsidRPr="00A305A7" w:rsidRDefault="004A45D4" w:rsidP="004A45D4">
            <w:pPr>
              <w:rPr>
                <w:rStyle w:val="27"/>
                <w:sz w:val="24"/>
              </w:rPr>
            </w:pPr>
            <w:r w:rsidRPr="00A305A7">
              <w:rPr>
                <w:rStyle w:val="27"/>
                <w:sz w:val="24"/>
              </w:rPr>
              <w:t>1</w:t>
            </w:r>
          </w:p>
        </w:tc>
        <w:tc>
          <w:tcPr>
            <w:tcW w:w="2090" w:type="dxa"/>
          </w:tcPr>
          <w:p w14:paraId="2DB2BFB8" w14:textId="4ABDCDDE" w:rsidR="005323FB" w:rsidRPr="00A305A7" w:rsidRDefault="005323FB" w:rsidP="005323FB">
            <w:pPr>
              <w:rPr>
                <w:rStyle w:val="27"/>
                <w:i/>
                <w:sz w:val="24"/>
                <w:highlight w:val="yellow"/>
              </w:rPr>
            </w:pPr>
            <w:r w:rsidRPr="00A305A7">
              <w:rPr>
                <w:rStyle w:val="27"/>
                <w:i/>
                <w:sz w:val="24"/>
                <w:highlight w:val="yellow"/>
              </w:rPr>
              <w:t>Указывается наименование помещение</w:t>
            </w:r>
            <w:r w:rsidR="00D57F6C" w:rsidRPr="00A305A7">
              <w:rPr>
                <w:rStyle w:val="27"/>
                <w:i/>
                <w:sz w:val="24"/>
                <w:highlight w:val="yellow"/>
              </w:rPr>
              <w:t xml:space="preserve"> по наименованию подразделения</w:t>
            </w:r>
            <w:r w:rsidRPr="00A305A7">
              <w:rPr>
                <w:rStyle w:val="27"/>
                <w:i/>
                <w:sz w:val="24"/>
                <w:highlight w:val="yellow"/>
              </w:rPr>
              <w:t xml:space="preserve"> или его номер, либо допускается указать «кабинеты/помещения Профильной организации», если все последующие характеристики к ним одинаково подходят.</w:t>
            </w:r>
          </w:p>
          <w:p w14:paraId="187F8033" w14:textId="71A4ACFA" w:rsidR="004A45D4" w:rsidRPr="00A305A7" w:rsidRDefault="005323FB" w:rsidP="005323FB">
            <w:pPr>
              <w:rPr>
                <w:rStyle w:val="27"/>
                <w:i/>
                <w:sz w:val="24"/>
                <w:highlight w:val="yellow"/>
              </w:rPr>
            </w:pPr>
            <w:r w:rsidRPr="00A305A7">
              <w:rPr>
                <w:rStyle w:val="27"/>
                <w:i/>
                <w:sz w:val="24"/>
                <w:highlight w:val="yellow"/>
              </w:rPr>
              <w:t xml:space="preserve">Для обособленных подразделений или </w:t>
            </w:r>
            <w:r w:rsidR="00D57F6C" w:rsidRPr="00A305A7">
              <w:rPr>
                <w:rStyle w:val="27"/>
                <w:i/>
                <w:sz w:val="24"/>
                <w:highlight w:val="yellow"/>
              </w:rPr>
              <w:t>ф</w:t>
            </w:r>
            <w:r w:rsidRPr="00A305A7">
              <w:rPr>
                <w:rStyle w:val="27"/>
                <w:i/>
                <w:sz w:val="24"/>
                <w:highlight w:val="yellow"/>
              </w:rPr>
              <w:t>илиалов необходимо указать их официальное наименование (в полном и сокращенном виде)</w:t>
            </w:r>
          </w:p>
        </w:tc>
        <w:tc>
          <w:tcPr>
            <w:tcW w:w="1741" w:type="dxa"/>
          </w:tcPr>
          <w:p w14:paraId="6E65EE1B" w14:textId="2E431A42" w:rsidR="004A45D4" w:rsidRPr="00A305A7" w:rsidRDefault="0067353B" w:rsidP="004A45D4">
            <w:pPr>
              <w:rPr>
                <w:rStyle w:val="27"/>
                <w:i/>
                <w:sz w:val="24"/>
                <w:highlight w:val="yellow"/>
              </w:rPr>
            </w:pPr>
            <w:r w:rsidRPr="00A305A7">
              <w:rPr>
                <w:rStyle w:val="27"/>
                <w:i/>
                <w:sz w:val="24"/>
                <w:highlight w:val="yellow"/>
              </w:rPr>
              <w:t>Указывается полный почтовый адрес с индексом местонахождения студента во время прохождения практики</w:t>
            </w:r>
          </w:p>
        </w:tc>
        <w:tc>
          <w:tcPr>
            <w:tcW w:w="2414" w:type="dxa"/>
          </w:tcPr>
          <w:p w14:paraId="576C69E2" w14:textId="7B58B539" w:rsidR="004A45D4" w:rsidRPr="00A305A7" w:rsidRDefault="0067353B" w:rsidP="004A45D4">
            <w:pPr>
              <w:rPr>
                <w:rStyle w:val="27"/>
                <w:sz w:val="24"/>
                <w:highlight w:val="yellow"/>
              </w:rPr>
            </w:pPr>
            <w:r w:rsidRPr="00A305A7">
              <w:rPr>
                <w:rStyle w:val="27"/>
                <w:i/>
                <w:sz w:val="24"/>
                <w:highlight w:val="yellow"/>
              </w:rPr>
              <w:t>Указывается функциональное назначение помещения из предложенных вариантов:</w:t>
            </w:r>
            <w:r w:rsidRPr="00A305A7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3865" w:type="dxa"/>
          </w:tcPr>
          <w:p w14:paraId="32395697" w14:textId="0D002759" w:rsidR="004A45D4" w:rsidRPr="00A305A7" w:rsidRDefault="004A45D4" w:rsidP="004A45D4">
            <w:pPr>
              <w:rPr>
                <w:rStyle w:val="27"/>
                <w:sz w:val="24"/>
              </w:rPr>
            </w:pPr>
            <w:r w:rsidRPr="00A305A7">
              <w:rPr>
                <w:rStyle w:val="27"/>
                <w:sz w:val="24"/>
              </w:rPr>
              <w:t xml:space="preserve">Учебная практика (все </w:t>
            </w:r>
            <w:r w:rsidR="00FA16B4" w:rsidRPr="00A305A7">
              <w:rPr>
                <w:rStyle w:val="27"/>
                <w:sz w:val="24"/>
              </w:rPr>
              <w:t>типы</w:t>
            </w:r>
            <w:r w:rsidRPr="00A305A7">
              <w:rPr>
                <w:rStyle w:val="27"/>
                <w:sz w:val="24"/>
              </w:rPr>
              <w:t xml:space="preserve"> практик)</w:t>
            </w:r>
          </w:p>
          <w:p w14:paraId="7526E87A" w14:textId="45DA5EAB" w:rsidR="004A45D4" w:rsidRPr="00A305A7" w:rsidRDefault="004A45D4" w:rsidP="004A45D4">
            <w:pPr>
              <w:rPr>
                <w:rStyle w:val="27"/>
                <w:sz w:val="24"/>
              </w:rPr>
            </w:pPr>
            <w:r w:rsidRPr="00A305A7">
              <w:rPr>
                <w:rStyle w:val="27"/>
                <w:sz w:val="24"/>
              </w:rPr>
              <w:t xml:space="preserve">Производственная практика (все </w:t>
            </w:r>
            <w:r w:rsidR="00FA16B4" w:rsidRPr="00A305A7">
              <w:rPr>
                <w:rStyle w:val="27"/>
                <w:sz w:val="24"/>
              </w:rPr>
              <w:t>типы</w:t>
            </w:r>
            <w:r w:rsidRPr="00A305A7">
              <w:rPr>
                <w:rStyle w:val="27"/>
                <w:sz w:val="24"/>
              </w:rPr>
              <w:t xml:space="preserve"> практик)</w:t>
            </w:r>
          </w:p>
        </w:tc>
        <w:tc>
          <w:tcPr>
            <w:tcW w:w="4152" w:type="dxa"/>
          </w:tcPr>
          <w:p w14:paraId="70B1874E" w14:textId="0D29404E" w:rsidR="004A45D4" w:rsidRPr="00A305A7" w:rsidRDefault="0067353B" w:rsidP="004A45D4">
            <w:pPr>
              <w:rPr>
                <w:rStyle w:val="27"/>
                <w:sz w:val="24"/>
                <w:highlight w:val="yellow"/>
              </w:rPr>
            </w:pPr>
            <w:r w:rsidRPr="00A305A7">
              <w:rPr>
                <w:rStyle w:val="27"/>
                <w:i/>
                <w:sz w:val="24"/>
                <w:highlight w:val="yellow"/>
              </w:rPr>
              <w:t>Указывается общий перечень оборудования и материально-технических средств, находящихся в помещении</w:t>
            </w:r>
            <w:r w:rsidRPr="00A305A7">
              <w:rPr>
                <w:rStyle w:val="27"/>
                <w:sz w:val="24"/>
                <w:highlight w:val="yellow"/>
              </w:rPr>
              <w:t xml:space="preserve"> (</w:t>
            </w:r>
            <w:r w:rsidRPr="00A305A7">
              <w:rPr>
                <w:rStyle w:val="27"/>
                <w:i/>
                <w:sz w:val="24"/>
                <w:highlight w:val="yellow"/>
              </w:rPr>
              <w:t>например:</w:t>
            </w:r>
            <w:r w:rsidRPr="00A305A7">
              <w:rPr>
                <w:rStyle w:val="27"/>
                <w:sz w:val="24"/>
                <w:highlight w:val="yellow"/>
              </w:rPr>
              <w:t xml:space="preserve"> офисная мебель, компьютерная и офисная техника, лицензионное программное обеспечение). </w:t>
            </w:r>
            <w:r w:rsidRPr="00A305A7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наименование ПО.</w:t>
            </w:r>
          </w:p>
        </w:tc>
      </w:tr>
    </w:tbl>
    <w:p w14:paraId="2357E48E" w14:textId="77777777" w:rsidR="000872E0" w:rsidRPr="00D07996" w:rsidRDefault="000872E0" w:rsidP="000872E0">
      <w:pPr>
        <w:rPr>
          <w:rStyle w:val="27"/>
          <w:sz w:val="28"/>
          <w:szCs w:val="28"/>
        </w:rPr>
      </w:pPr>
    </w:p>
    <w:tbl>
      <w:tblPr>
        <w:tblW w:w="14879" w:type="dxa"/>
        <w:tblLook w:val="01E0" w:firstRow="1" w:lastRow="1" w:firstColumn="1" w:lastColumn="1" w:noHBand="0" w:noVBand="0"/>
      </w:tblPr>
      <w:tblGrid>
        <w:gridCol w:w="7650"/>
        <w:gridCol w:w="7229"/>
      </w:tblGrid>
      <w:tr w:rsidR="00D31457" w:rsidRPr="000930DE" w14:paraId="65E5848D" w14:textId="77777777" w:rsidTr="00D31457">
        <w:tc>
          <w:tcPr>
            <w:tcW w:w="7650" w:type="dxa"/>
          </w:tcPr>
          <w:p w14:paraId="7DE7E5D6" w14:textId="77777777" w:rsidR="00D31457" w:rsidRPr="000930DE" w:rsidRDefault="00D31457" w:rsidP="009700C4">
            <w:pPr>
              <w:snapToGrid w:val="0"/>
              <w:ind w:left="2" w:right="425"/>
            </w:pPr>
            <w:r w:rsidRPr="000930DE">
              <w:rPr>
                <w:b/>
              </w:rPr>
              <w:t>Университет</w:t>
            </w:r>
            <w:r w:rsidRPr="000930DE">
              <w:t>:</w:t>
            </w:r>
          </w:p>
          <w:p w14:paraId="4469432B" w14:textId="77777777" w:rsidR="00D31457" w:rsidRPr="000930DE" w:rsidRDefault="00D31457" w:rsidP="009700C4">
            <w:pPr>
              <w:pStyle w:val="af4"/>
              <w:spacing w:after="0"/>
              <w:ind w:right="742"/>
            </w:pPr>
            <w:r w:rsidRPr="000930DE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44685CE2" w14:textId="77777777" w:rsidR="00D31457" w:rsidRPr="000930DE" w:rsidRDefault="00D31457" w:rsidP="009700C4">
            <w:pPr>
              <w:pStyle w:val="af4"/>
              <w:spacing w:after="0"/>
            </w:pPr>
            <w:r w:rsidRPr="000930DE">
              <w:lastRenderedPageBreak/>
              <w:t xml:space="preserve">Адрес: 191023, г. Санкт-Петербург, </w:t>
            </w:r>
          </w:p>
          <w:p w14:paraId="1542AF5A" w14:textId="72C0365F" w:rsidR="00D31457" w:rsidRPr="000930DE" w:rsidRDefault="00D31457" w:rsidP="009700C4">
            <w:pPr>
              <w:pStyle w:val="af4"/>
              <w:spacing w:after="0"/>
            </w:pPr>
            <w:r w:rsidRPr="000930DE">
              <w:t>наб. канала Грибоедова, д.30-32, литер А</w:t>
            </w:r>
          </w:p>
          <w:p w14:paraId="3A4DC44C" w14:textId="77777777" w:rsidR="00D31457" w:rsidRPr="000930DE" w:rsidRDefault="00D31457" w:rsidP="009700C4">
            <w:pPr>
              <w:pStyle w:val="af4"/>
              <w:spacing w:after="0"/>
            </w:pPr>
            <w:r w:rsidRPr="000930DE">
              <w:t xml:space="preserve">Телефон:8 (812) 310-40-78 </w:t>
            </w:r>
          </w:p>
          <w:p w14:paraId="54705EB7" w14:textId="77777777" w:rsidR="00D31457" w:rsidRPr="000930DE" w:rsidRDefault="00D31457" w:rsidP="009700C4">
            <w:pPr>
              <w:pStyle w:val="af4"/>
              <w:spacing w:after="0"/>
            </w:pPr>
            <w:r w:rsidRPr="000930DE">
              <w:t xml:space="preserve">ИНН 7840483155   </w:t>
            </w:r>
          </w:p>
          <w:p w14:paraId="75EE7AC7" w14:textId="77777777" w:rsidR="00D31457" w:rsidRPr="000930DE" w:rsidRDefault="00D31457" w:rsidP="009700C4">
            <w:pPr>
              <w:pStyle w:val="af4"/>
              <w:spacing w:after="0"/>
            </w:pPr>
            <w:r w:rsidRPr="000930DE">
              <w:t>ОГРН 1129847034570</w:t>
            </w:r>
          </w:p>
          <w:p w14:paraId="58E91E80" w14:textId="77777777" w:rsidR="00D31457" w:rsidRPr="000930DE" w:rsidRDefault="00D31457" w:rsidP="009700C4">
            <w:pPr>
              <w:pStyle w:val="af4"/>
              <w:spacing w:after="0"/>
              <w:rPr>
                <w:b/>
              </w:rPr>
            </w:pPr>
          </w:p>
        </w:tc>
        <w:tc>
          <w:tcPr>
            <w:tcW w:w="7229" w:type="dxa"/>
          </w:tcPr>
          <w:p w14:paraId="74516949" w14:textId="77777777" w:rsidR="00D31457" w:rsidRPr="000930DE" w:rsidRDefault="00D31457" w:rsidP="009700C4">
            <w:pPr>
              <w:autoSpaceDE w:val="0"/>
              <w:autoSpaceDN w:val="0"/>
              <w:adjustRightInd w:val="0"/>
              <w:rPr>
                <w:b/>
              </w:rPr>
            </w:pPr>
            <w:r w:rsidRPr="000930DE">
              <w:rPr>
                <w:b/>
              </w:rPr>
              <w:lastRenderedPageBreak/>
              <w:t>Профильная организация:</w:t>
            </w:r>
          </w:p>
          <w:p w14:paraId="724107DB" w14:textId="77777777" w:rsidR="00D31457" w:rsidRPr="000930DE" w:rsidRDefault="00D31457" w:rsidP="009700C4">
            <w:pPr>
              <w:autoSpaceDE w:val="0"/>
              <w:autoSpaceDN w:val="0"/>
              <w:adjustRightInd w:val="0"/>
            </w:pPr>
          </w:p>
          <w:p w14:paraId="47E51186" w14:textId="76CB4E13" w:rsidR="00D31457" w:rsidRPr="000930DE" w:rsidRDefault="00D31457" w:rsidP="009700C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457" w:rsidRPr="000930DE" w14:paraId="3DB3D9CA" w14:textId="77777777" w:rsidTr="00D31457">
        <w:tc>
          <w:tcPr>
            <w:tcW w:w="7650" w:type="dxa"/>
          </w:tcPr>
          <w:p w14:paraId="311B02D8" w14:textId="0AE70D7A" w:rsidR="00D31457" w:rsidRPr="000930DE" w:rsidRDefault="00D31457" w:rsidP="009700C4">
            <w:pPr>
              <w:pStyle w:val="af4"/>
              <w:spacing w:after="0"/>
              <w:ind w:right="792"/>
            </w:pPr>
            <w:r w:rsidRPr="000930DE">
              <w:t>Проректор по организации учебного процесса</w:t>
            </w:r>
          </w:p>
          <w:p w14:paraId="605AC21D" w14:textId="27CAC5FB" w:rsidR="00D31457" w:rsidRPr="000930DE" w:rsidRDefault="00D31457" w:rsidP="009700C4">
            <w:pPr>
              <w:pStyle w:val="af4"/>
              <w:spacing w:after="0"/>
              <w:ind w:right="792"/>
            </w:pPr>
          </w:p>
          <w:p w14:paraId="2919F046" w14:textId="77777777" w:rsidR="009700C4" w:rsidRPr="000930DE" w:rsidRDefault="009700C4" w:rsidP="009700C4">
            <w:pPr>
              <w:pStyle w:val="af4"/>
              <w:spacing w:after="0"/>
              <w:ind w:right="792"/>
            </w:pPr>
          </w:p>
          <w:p w14:paraId="73E10AE0" w14:textId="77777777" w:rsidR="00D31457" w:rsidRPr="000930DE" w:rsidRDefault="00D31457" w:rsidP="009700C4">
            <w:pPr>
              <w:pStyle w:val="afb"/>
              <w:spacing w:after="0"/>
              <w:ind w:left="0" w:firstLine="34"/>
            </w:pPr>
            <w:r w:rsidRPr="000930DE">
              <w:t>________________________ Ю.В. Малевич</w:t>
            </w:r>
          </w:p>
          <w:p w14:paraId="2C064393" w14:textId="481D5175" w:rsidR="009700C4" w:rsidRPr="000930DE" w:rsidRDefault="009700C4" w:rsidP="009700C4">
            <w:pPr>
              <w:pStyle w:val="afb"/>
              <w:spacing w:after="0"/>
              <w:ind w:left="0" w:firstLine="34"/>
            </w:pPr>
            <w:r w:rsidRPr="000930DE">
              <w:t>М.П.</w:t>
            </w:r>
          </w:p>
        </w:tc>
        <w:tc>
          <w:tcPr>
            <w:tcW w:w="7229" w:type="dxa"/>
          </w:tcPr>
          <w:p w14:paraId="2D77E0C4" w14:textId="74EBE241" w:rsidR="00D31457" w:rsidRPr="000930DE" w:rsidRDefault="00DE415A" w:rsidP="009700C4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  <w:r w:rsidRPr="000930DE">
              <w:rPr>
                <w:rFonts w:eastAsia="Times New Roman"/>
              </w:rPr>
              <w:t>Должность</w:t>
            </w:r>
          </w:p>
          <w:p w14:paraId="6AF69299" w14:textId="77777777" w:rsidR="00D31457" w:rsidRPr="000930DE" w:rsidRDefault="00D31457" w:rsidP="009700C4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  <w:p w14:paraId="1062D7CB" w14:textId="77777777" w:rsidR="00D31457" w:rsidRPr="000930DE" w:rsidRDefault="00D31457" w:rsidP="009700C4">
            <w:pPr>
              <w:autoSpaceDE w:val="0"/>
              <w:autoSpaceDN w:val="0"/>
              <w:adjustRightInd w:val="0"/>
            </w:pPr>
          </w:p>
          <w:p w14:paraId="3AFD42EA" w14:textId="707F13D4" w:rsidR="00D31457" w:rsidRPr="000930DE" w:rsidRDefault="00D31457" w:rsidP="009700C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930DE">
              <w:t xml:space="preserve">________________________ </w:t>
            </w:r>
          </w:p>
          <w:p w14:paraId="1B39B351" w14:textId="516351DC" w:rsidR="00D31457" w:rsidRPr="000930DE" w:rsidRDefault="009700C4" w:rsidP="009700C4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0930DE">
              <w:rPr>
                <w:color w:val="222222"/>
                <w:shd w:val="clear" w:color="auto" w:fill="FFFFFF"/>
              </w:rPr>
              <w:t>М.П.</w:t>
            </w:r>
          </w:p>
        </w:tc>
      </w:tr>
    </w:tbl>
    <w:p w14:paraId="37B6E4CA" w14:textId="77777777" w:rsidR="000872E0" w:rsidRPr="00D07996" w:rsidRDefault="000872E0" w:rsidP="000872E0">
      <w:pPr>
        <w:rPr>
          <w:rStyle w:val="27"/>
          <w:sz w:val="28"/>
          <w:szCs w:val="28"/>
        </w:rPr>
        <w:sectPr w:rsidR="000872E0" w:rsidRPr="00D07996" w:rsidSect="00D31457">
          <w:pgSz w:w="16840" w:h="11907" w:orient="landscape" w:code="9"/>
          <w:pgMar w:top="1134" w:right="992" w:bottom="426" w:left="1077" w:header="709" w:footer="709" w:gutter="0"/>
          <w:pgNumType w:start="1"/>
          <w:cols w:space="720"/>
          <w:noEndnote/>
          <w:titlePg/>
          <w:docGrid w:linePitch="326"/>
        </w:sectPr>
      </w:pPr>
    </w:p>
    <w:p w14:paraId="7E73DB04" w14:textId="77777777" w:rsidR="000872E0" w:rsidRPr="00D07996" w:rsidRDefault="000872E0" w:rsidP="000872E0">
      <w:pPr>
        <w:jc w:val="right"/>
        <w:rPr>
          <w:rStyle w:val="27"/>
          <w:sz w:val="28"/>
          <w:szCs w:val="28"/>
        </w:rPr>
      </w:pPr>
      <w:commentRangeStart w:id="4"/>
      <w:r w:rsidRPr="00D07996">
        <w:rPr>
          <w:rStyle w:val="27"/>
          <w:sz w:val="28"/>
          <w:szCs w:val="28"/>
        </w:rPr>
        <w:lastRenderedPageBreak/>
        <w:t>Приложение №3</w:t>
      </w:r>
      <w:commentRangeEnd w:id="4"/>
      <w:r w:rsidR="00651DFD">
        <w:rPr>
          <w:rStyle w:val="af"/>
        </w:rPr>
        <w:commentReference w:id="4"/>
      </w:r>
    </w:p>
    <w:p w14:paraId="3150C158" w14:textId="1DDFAB26" w:rsidR="0067353B" w:rsidRPr="00D07996" w:rsidRDefault="0067353B" w:rsidP="0067353B">
      <w:pPr>
        <w:jc w:val="right"/>
        <w:rPr>
          <w:rStyle w:val="27"/>
          <w:sz w:val="28"/>
          <w:szCs w:val="28"/>
        </w:rPr>
      </w:pPr>
      <w:r w:rsidRPr="00D07996">
        <w:rPr>
          <w:rStyle w:val="27"/>
          <w:sz w:val="28"/>
          <w:szCs w:val="28"/>
        </w:rPr>
        <w:t xml:space="preserve">к Договору № </w:t>
      </w:r>
      <w:r>
        <w:rPr>
          <w:rStyle w:val="27"/>
          <w:sz w:val="28"/>
          <w:szCs w:val="28"/>
        </w:rPr>
        <w:t xml:space="preserve">_______________ </w:t>
      </w:r>
      <w:r w:rsidRPr="00D07996">
        <w:rPr>
          <w:rStyle w:val="27"/>
          <w:sz w:val="28"/>
          <w:szCs w:val="28"/>
        </w:rPr>
        <w:t xml:space="preserve">от </w:t>
      </w:r>
      <w:r>
        <w:rPr>
          <w:rStyle w:val="27"/>
          <w:sz w:val="28"/>
          <w:szCs w:val="28"/>
        </w:rPr>
        <w:t>__</w:t>
      </w:r>
      <w:proofErr w:type="gramStart"/>
      <w:r>
        <w:rPr>
          <w:rStyle w:val="27"/>
          <w:sz w:val="28"/>
          <w:szCs w:val="28"/>
        </w:rPr>
        <w:t>_._</w:t>
      </w:r>
      <w:proofErr w:type="gramEnd"/>
      <w:r>
        <w:rPr>
          <w:rStyle w:val="27"/>
          <w:sz w:val="28"/>
          <w:szCs w:val="28"/>
        </w:rPr>
        <w:t>__.202__ г.</w:t>
      </w:r>
      <w:r w:rsidRPr="00D07996">
        <w:rPr>
          <w:rStyle w:val="27"/>
          <w:sz w:val="28"/>
          <w:szCs w:val="28"/>
        </w:rPr>
        <w:t xml:space="preserve"> </w:t>
      </w:r>
    </w:p>
    <w:p w14:paraId="2B1EFF05" w14:textId="2B848C77" w:rsidR="000872E0" w:rsidRPr="0067353B" w:rsidRDefault="0067353B" w:rsidP="0067353B">
      <w:pPr>
        <w:tabs>
          <w:tab w:val="left" w:pos="1344"/>
        </w:tabs>
        <w:rPr>
          <w:b/>
          <w:i/>
          <w:sz w:val="28"/>
          <w:szCs w:val="28"/>
        </w:rPr>
      </w:pPr>
      <w:r w:rsidRPr="0067353B">
        <w:rPr>
          <w:b/>
          <w:i/>
          <w:sz w:val="28"/>
          <w:szCs w:val="28"/>
        </w:rPr>
        <w:t>ФОРМА ЗАЯВКИ</w:t>
      </w:r>
    </w:p>
    <w:p w14:paraId="170D7BB6" w14:textId="77777777" w:rsidR="0067353B" w:rsidRPr="00D07996" w:rsidRDefault="0067353B" w:rsidP="0067353B">
      <w:pPr>
        <w:tabs>
          <w:tab w:val="left" w:pos="1344"/>
        </w:tabs>
        <w:rPr>
          <w:b/>
          <w:sz w:val="28"/>
          <w:szCs w:val="28"/>
        </w:rPr>
      </w:pPr>
    </w:p>
    <w:p w14:paraId="70D07CEF" w14:textId="278EF101" w:rsidR="000872E0" w:rsidRPr="00D07996" w:rsidRDefault="000872E0" w:rsidP="000872E0">
      <w:pPr>
        <w:tabs>
          <w:tab w:val="left" w:pos="1344"/>
        </w:tabs>
        <w:jc w:val="center"/>
        <w:rPr>
          <w:b/>
          <w:sz w:val="28"/>
          <w:szCs w:val="28"/>
        </w:rPr>
      </w:pPr>
      <w:r w:rsidRPr="00D07996">
        <w:rPr>
          <w:b/>
          <w:sz w:val="28"/>
          <w:szCs w:val="28"/>
        </w:rPr>
        <w:t xml:space="preserve">Заявка на организацию практической подготовки обучающихся </w:t>
      </w:r>
      <w:r w:rsidR="00D57F6C">
        <w:rPr>
          <w:b/>
          <w:sz w:val="28"/>
          <w:szCs w:val="28"/>
        </w:rPr>
        <w:br/>
        <w:t>от _</w:t>
      </w:r>
      <w:proofErr w:type="gramStart"/>
      <w:r w:rsidR="00D57F6C">
        <w:rPr>
          <w:b/>
          <w:sz w:val="28"/>
          <w:szCs w:val="28"/>
        </w:rPr>
        <w:t>_._</w:t>
      </w:r>
      <w:proofErr w:type="gramEnd"/>
      <w:r w:rsidR="00D57F6C">
        <w:rPr>
          <w:b/>
          <w:sz w:val="28"/>
          <w:szCs w:val="28"/>
        </w:rPr>
        <w:t xml:space="preserve">_.______ г. </w:t>
      </w:r>
      <w:r w:rsidRPr="00D07996">
        <w:rPr>
          <w:b/>
          <w:sz w:val="28"/>
          <w:szCs w:val="28"/>
        </w:rPr>
        <w:t>в рамках Договора №</w:t>
      </w:r>
      <w:r w:rsidR="000930DE">
        <w:rPr>
          <w:b/>
          <w:sz w:val="28"/>
          <w:szCs w:val="28"/>
        </w:rPr>
        <w:t xml:space="preserve"> </w:t>
      </w:r>
      <w:r w:rsidRPr="00D07996">
        <w:rPr>
          <w:b/>
          <w:sz w:val="28"/>
          <w:szCs w:val="28"/>
        </w:rPr>
        <w:t>_</w:t>
      </w:r>
      <w:r w:rsidR="009700C4">
        <w:rPr>
          <w:b/>
          <w:sz w:val="28"/>
          <w:szCs w:val="28"/>
        </w:rPr>
        <w:t>______________</w:t>
      </w:r>
      <w:r w:rsidRPr="00D07996">
        <w:rPr>
          <w:b/>
          <w:sz w:val="28"/>
          <w:szCs w:val="28"/>
        </w:rPr>
        <w:t xml:space="preserve">_ от </w:t>
      </w:r>
      <w:r w:rsidR="0067353B" w:rsidRPr="0067353B">
        <w:rPr>
          <w:b/>
          <w:sz w:val="28"/>
          <w:szCs w:val="28"/>
        </w:rPr>
        <w:t>___.___.202__ г.</w:t>
      </w:r>
    </w:p>
    <w:p w14:paraId="0955E233" w14:textId="77777777" w:rsidR="000872E0" w:rsidRPr="00D07996" w:rsidRDefault="000872E0" w:rsidP="000872E0">
      <w:pPr>
        <w:tabs>
          <w:tab w:val="left" w:pos="1344"/>
        </w:tabs>
        <w:jc w:val="center"/>
        <w:rPr>
          <w:rFonts w:eastAsia="Times New Roman"/>
          <w:b/>
          <w:sz w:val="28"/>
          <w:szCs w:val="28"/>
        </w:rPr>
      </w:pPr>
    </w:p>
    <w:p w14:paraId="3ED37E4B" w14:textId="77777777" w:rsidR="000872E0" w:rsidRPr="00D07996" w:rsidRDefault="000872E0" w:rsidP="000872E0">
      <w:pPr>
        <w:tabs>
          <w:tab w:val="left" w:pos="1344"/>
        </w:tabs>
        <w:jc w:val="center"/>
        <w:rPr>
          <w:rFonts w:eastAsia="Times New Roman"/>
          <w:sz w:val="28"/>
          <w:szCs w:val="28"/>
        </w:rPr>
      </w:pPr>
      <w:r w:rsidRPr="00D07996">
        <w:rPr>
          <w:rFonts w:eastAsia="Times New Roman"/>
          <w:sz w:val="28"/>
          <w:szCs w:val="28"/>
        </w:rPr>
        <w:t>СПИСОК ОБУЧАЮЩИХСЯ,</w:t>
      </w:r>
    </w:p>
    <w:p w14:paraId="52A0CCD3" w14:textId="77777777" w:rsidR="000872E0" w:rsidRPr="00D07996" w:rsidRDefault="000872E0" w:rsidP="000872E0">
      <w:pPr>
        <w:spacing w:before="8" w:after="8"/>
        <w:ind w:left="-142" w:right="-144"/>
        <w:jc w:val="center"/>
        <w:rPr>
          <w:rFonts w:eastAsia="Times New Roman"/>
          <w:sz w:val="28"/>
          <w:szCs w:val="28"/>
          <w:u w:val="single"/>
        </w:rPr>
      </w:pPr>
      <w:r w:rsidRPr="00D07996">
        <w:rPr>
          <w:rFonts w:eastAsia="Times New Roman"/>
          <w:sz w:val="28"/>
          <w:szCs w:val="28"/>
        </w:rPr>
        <w:t>направленных в</w:t>
      </w:r>
    </w:p>
    <w:p w14:paraId="7DDEA2B9" w14:textId="090CDF76" w:rsidR="000872E0" w:rsidRPr="00D07996" w:rsidRDefault="000872E0" w:rsidP="000872E0">
      <w:pPr>
        <w:spacing w:before="8" w:after="8"/>
        <w:ind w:left="-142" w:right="-144"/>
        <w:jc w:val="center"/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______________________________</w:t>
      </w:r>
    </w:p>
    <w:p w14:paraId="61159EDF" w14:textId="77777777" w:rsidR="000872E0" w:rsidRPr="00D07996" w:rsidRDefault="000872E0" w:rsidP="000872E0">
      <w:pPr>
        <w:spacing w:before="8" w:after="8"/>
        <w:jc w:val="center"/>
        <w:rPr>
          <w:rFonts w:eastAsia="Times New Roman"/>
          <w:sz w:val="28"/>
          <w:szCs w:val="2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1677"/>
        <w:gridCol w:w="1559"/>
        <w:gridCol w:w="1985"/>
        <w:gridCol w:w="675"/>
        <w:gridCol w:w="2092"/>
        <w:gridCol w:w="1560"/>
      </w:tblGrid>
      <w:tr w:rsidR="000872E0" w:rsidRPr="007F1616" w14:paraId="42A85C50" w14:textId="77777777" w:rsidTr="00A305A7">
        <w:tc>
          <w:tcPr>
            <w:tcW w:w="445" w:type="dxa"/>
            <w:shd w:val="clear" w:color="auto" w:fill="auto"/>
          </w:tcPr>
          <w:p w14:paraId="157CC108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>№</w:t>
            </w:r>
          </w:p>
        </w:tc>
        <w:tc>
          <w:tcPr>
            <w:tcW w:w="1677" w:type="dxa"/>
            <w:shd w:val="clear" w:color="auto" w:fill="auto"/>
          </w:tcPr>
          <w:p w14:paraId="6E061896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14:paraId="7AEA13AC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>Факультет</w:t>
            </w:r>
            <w:r>
              <w:rPr>
                <w:rFonts w:eastAsia="Times New Roman"/>
              </w:rPr>
              <w:t xml:space="preserve"> / Институт</w:t>
            </w:r>
          </w:p>
        </w:tc>
        <w:tc>
          <w:tcPr>
            <w:tcW w:w="1985" w:type="dxa"/>
            <w:shd w:val="clear" w:color="auto" w:fill="auto"/>
          </w:tcPr>
          <w:p w14:paraId="01019DF5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>Специальность/ направление подготовки</w:t>
            </w:r>
          </w:p>
        </w:tc>
        <w:tc>
          <w:tcPr>
            <w:tcW w:w="675" w:type="dxa"/>
            <w:shd w:val="clear" w:color="auto" w:fill="auto"/>
          </w:tcPr>
          <w:p w14:paraId="361565D8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>Курс</w:t>
            </w:r>
          </w:p>
        </w:tc>
        <w:tc>
          <w:tcPr>
            <w:tcW w:w="2092" w:type="dxa"/>
            <w:shd w:val="clear" w:color="auto" w:fill="auto"/>
          </w:tcPr>
          <w:p w14:paraId="6DF0DEE4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 xml:space="preserve">Структурное подразделение, в котором проходит </w:t>
            </w:r>
            <w:r w:rsidRPr="007F1616">
              <w:t>практическая подготовка</w:t>
            </w:r>
          </w:p>
        </w:tc>
        <w:tc>
          <w:tcPr>
            <w:tcW w:w="1560" w:type="dxa"/>
            <w:shd w:val="clear" w:color="auto" w:fill="auto"/>
          </w:tcPr>
          <w:p w14:paraId="4CA3CAD0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  <w:r w:rsidRPr="007F1616">
              <w:rPr>
                <w:rFonts w:eastAsia="Times New Roman"/>
              </w:rPr>
              <w:t>Сроки практи</w:t>
            </w:r>
            <w:r>
              <w:rPr>
                <w:rFonts w:eastAsia="Times New Roman"/>
              </w:rPr>
              <w:t>ческой подготовки</w:t>
            </w:r>
          </w:p>
        </w:tc>
      </w:tr>
      <w:tr w:rsidR="000872E0" w:rsidRPr="007F1616" w14:paraId="474CDA1F" w14:textId="77777777" w:rsidTr="00A305A7">
        <w:tc>
          <w:tcPr>
            <w:tcW w:w="445" w:type="dxa"/>
            <w:shd w:val="clear" w:color="auto" w:fill="auto"/>
          </w:tcPr>
          <w:p w14:paraId="4FEA3F3B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</w:tcPr>
          <w:p w14:paraId="68888FED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A065A9A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0CEA82D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675" w:type="dxa"/>
            <w:shd w:val="clear" w:color="auto" w:fill="auto"/>
          </w:tcPr>
          <w:p w14:paraId="5316A535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6CCBA72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719793D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</w:tr>
      <w:tr w:rsidR="000872E0" w:rsidRPr="007F1616" w14:paraId="14FD928C" w14:textId="77777777" w:rsidTr="00A305A7">
        <w:tc>
          <w:tcPr>
            <w:tcW w:w="445" w:type="dxa"/>
            <w:shd w:val="clear" w:color="auto" w:fill="auto"/>
          </w:tcPr>
          <w:p w14:paraId="6A58C39B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</w:tcPr>
          <w:p w14:paraId="6A55042C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A8DF748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3546332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675" w:type="dxa"/>
            <w:shd w:val="clear" w:color="auto" w:fill="auto"/>
          </w:tcPr>
          <w:p w14:paraId="276E2711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47DD8FF7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19E8D9F0" w14:textId="77777777" w:rsidR="000872E0" w:rsidRPr="007F1616" w:rsidRDefault="000872E0" w:rsidP="00A305A7">
            <w:pPr>
              <w:jc w:val="center"/>
              <w:rPr>
                <w:rFonts w:eastAsia="Times New Roman"/>
              </w:rPr>
            </w:pPr>
          </w:p>
        </w:tc>
      </w:tr>
    </w:tbl>
    <w:p w14:paraId="5EEBCDD7" w14:textId="77777777" w:rsidR="000872E0" w:rsidRPr="0067353B" w:rsidRDefault="000872E0" w:rsidP="000872E0">
      <w:pPr>
        <w:spacing w:before="8" w:after="8"/>
        <w:rPr>
          <w:rFonts w:eastAsia="Times New Roman"/>
          <w:b/>
        </w:rPr>
      </w:pPr>
    </w:p>
    <w:p w14:paraId="174487CD" w14:textId="77777777" w:rsidR="000872E0" w:rsidRPr="0067353B" w:rsidRDefault="000872E0" w:rsidP="000872E0">
      <w:pPr>
        <w:spacing w:before="8" w:after="8"/>
        <w:rPr>
          <w:rFonts w:eastAsia="Times New Roman"/>
        </w:rPr>
      </w:pPr>
      <w:r w:rsidRPr="0067353B">
        <w:rPr>
          <w:rFonts w:eastAsia="Times New Roman"/>
        </w:rPr>
        <w:t>Список обучающихся утверждаем:</w:t>
      </w:r>
    </w:p>
    <w:p w14:paraId="3B1A7D05" w14:textId="77777777" w:rsidR="000872E0" w:rsidRPr="0067353B" w:rsidRDefault="000872E0" w:rsidP="000872E0">
      <w:pPr>
        <w:spacing w:before="8" w:after="8"/>
        <w:rPr>
          <w:rFonts w:eastAsia="Times New Roman"/>
          <w:b/>
        </w:rPr>
      </w:pPr>
    </w:p>
    <w:tbl>
      <w:tblPr>
        <w:tblW w:w="974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0"/>
      </w:tblGrid>
      <w:tr w:rsidR="000872E0" w:rsidRPr="0067353B" w14:paraId="5DD17706" w14:textId="77777777" w:rsidTr="001B005C">
        <w:tc>
          <w:tcPr>
            <w:tcW w:w="4962" w:type="dxa"/>
          </w:tcPr>
          <w:p w14:paraId="023AEF7A" w14:textId="77777777" w:rsidR="000872E0" w:rsidRPr="0067353B" w:rsidRDefault="000872E0" w:rsidP="001B005C">
            <w:pPr>
              <w:ind w:right="-142"/>
              <w:rPr>
                <w:rFonts w:eastAsia="Times New Roman"/>
              </w:rPr>
            </w:pPr>
            <w:r w:rsidRPr="0067353B">
              <w:rPr>
                <w:rFonts w:eastAsia="Times New Roman"/>
                <w:b/>
              </w:rPr>
              <w:t>Университет:</w:t>
            </w:r>
          </w:p>
          <w:p w14:paraId="3F8F6BFA" w14:textId="0C940EE1" w:rsidR="000872E0" w:rsidRPr="0067353B" w:rsidRDefault="000872E0" w:rsidP="0067353B">
            <w:pPr>
              <w:rPr>
                <w:rFonts w:eastAsia="Times New Roman"/>
              </w:rPr>
            </w:pPr>
            <w:r w:rsidRPr="0067353B">
              <w:rPr>
                <w:i/>
              </w:rPr>
              <w:t>(Должность)</w:t>
            </w:r>
          </w:p>
        </w:tc>
        <w:tc>
          <w:tcPr>
            <w:tcW w:w="4780" w:type="dxa"/>
          </w:tcPr>
          <w:p w14:paraId="7C2E2BAF" w14:textId="77777777" w:rsidR="000872E0" w:rsidRPr="0067353B" w:rsidRDefault="000872E0" w:rsidP="001B005C">
            <w:pPr>
              <w:ind w:right="-142"/>
              <w:rPr>
                <w:rFonts w:eastAsia="Times New Roman"/>
                <w:b/>
              </w:rPr>
            </w:pPr>
            <w:r w:rsidRPr="0067353B">
              <w:rPr>
                <w:rFonts w:eastAsia="Times New Roman"/>
                <w:b/>
              </w:rPr>
              <w:t>Организация:</w:t>
            </w:r>
          </w:p>
          <w:p w14:paraId="76CAD16F" w14:textId="77777777" w:rsidR="000872E0" w:rsidRPr="0067353B" w:rsidRDefault="000872E0" w:rsidP="001B005C">
            <w:pPr>
              <w:ind w:right="-142"/>
              <w:rPr>
                <w:rFonts w:eastAsia="Times New Roman"/>
                <w:i/>
              </w:rPr>
            </w:pPr>
            <w:r w:rsidRPr="0067353B">
              <w:rPr>
                <w:rFonts w:eastAsia="Times New Roman"/>
                <w:i/>
              </w:rPr>
              <w:t>(Должность)</w:t>
            </w:r>
          </w:p>
        </w:tc>
      </w:tr>
      <w:tr w:rsidR="000872E0" w:rsidRPr="0067353B" w14:paraId="4E7EB233" w14:textId="77777777" w:rsidTr="001B005C">
        <w:trPr>
          <w:trHeight w:val="1018"/>
        </w:trPr>
        <w:tc>
          <w:tcPr>
            <w:tcW w:w="4962" w:type="dxa"/>
          </w:tcPr>
          <w:p w14:paraId="47D00A01" w14:textId="77777777" w:rsidR="000872E0" w:rsidRPr="0067353B" w:rsidRDefault="000872E0" w:rsidP="001B005C">
            <w:pPr>
              <w:ind w:right="-142"/>
              <w:rPr>
                <w:rFonts w:eastAsia="Times New Roman"/>
                <w:color w:val="000000"/>
              </w:rPr>
            </w:pPr>
          </w:p>
          <w:p w14:paraId="131CA6A0" w14:textId="31CA9FC0" w:rsidR="000872E0" w:rsidRPr="0067353B" w:rsidRDefault="000872E0" w:rsidP="001B005C">
            <w:pPr>
              <w:ind w:right="-142"/>
              <w:rPr>
                <w:rFonts w:eastAsia="Times New Roman"/>
                <w:i/>
                <w:color w:val="000000"/>
              </w:rPr>
            </w:pPr>
            <w:r w:rsidRPr="0067353B">
              <w:rPr>
                <w:rFonts w:eastAsia="Times New Roman"/>
                <w:color w:val="000000"/>
              </w:rPr>
              <w:t xml:space="preserve">_______________________ </w:t>
            </w:r>
            <w:r w:rsidR="0067353B">
              <w:rPr>
                <w:rFonts w:eastAsia="Times New Roman"/>
                <w:color w:val="000000"/>
              </w:rPr>
              <w:t>(</w:t>
            </w:r>
            <w:r w:rsidRPr="0067353B">
              <w:rPr>
                <w:rFonts w:eastAsia="Times New Roman"/>
                <w:i/>
                <w:color w:val="000000"/>
              </w:rPr>
              <w:t>ФИО</w:t>
            </w:r>
            <w:r w:rsidR="0067353B">
              <w:rPr>
                <w:rFonts w:eastAsia="Times New Roman"/>
                <w:i/>
                <w:color w:val="000000"/>
              </w:rPr>
              <w:t>)</w:t>
            </w:r>
          </w:p>
          <w:p w14:paraId="4D310EEF" w14:textId="77777777" w:rsidR="000872E0" w:rsidRPr="0067353B" w:rsidRDefault="000872E0" w:rsidP="001B005C">
            <w:r w:rsidRPr="0067353B">
              <w:t>М.П.</w:t>
            </w:r>
          </w:p>
          <w:p w14:paraId="6E16B340" w14:textId="77777777" w:rsidR="000872E0" w:rsidRPr="0067353B" w:rsidRDefault="000872E0" w:rsidP="001B005C">
            <w:pPr>
              <w:ind w:right="-142"/>
              <w:rPr>
                <w:rFonts w:eastAsia="Times New Roman"/>
              </w:rPr>
            </w:pPr>
            <w:r w:rsidRPr="0067353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780" w:type="dxa"/>
          </w:tcPr>
          <w:p w14:paraId="77E78293" w14:textId="77777777" w:rsidR="000872E0" w:rsidRPr="0067353B" w:rsidRDefault="000872E0" w:rsidP="001B005C">
            <w:pPr>
              <w:ind w:right="-142"/>
              <w:rPr>
                <w:rFonts w:eastAsia="Times New Roman"/>
              </w:rPr>
            </w:pPr>
          </w:p>
          <w:p w14:paraId="07894A00" w14:textId="77777777" w:rsidR="000872E0" w:rsidRPr="0067353B" w:rsidRDefault="000872E0" w:rsidP="001B005C">
            <w:pPr>
              <w:ind w:right="-142"/>
              <w:rPr>
                <w:rFonts w:eastAsia="Times New Roman"/>
                <w:i/>
              </w:rPr>
            </w:pPr>
            <w:r w:rsidRPr="0067353B">
              <w:rPr>
                <w:rFonts w:eastAsia="Times New Roman"/>
              </w:rPr>
              <w:t>__________________</w:t>
            </w:r>
            <w:proofErr w:type="gramStart"/>
            <w:r w:rsidRPr="0067353B">
              <w:rPr>
                <w:rFonts w:eastAsia="Times New Roman"/>
              </w:rPr>
              <w:t xml:space="preserve">_  </w:t>
            </w:r>
            <w:r w:rsidRPr="0067353B">
              <w:rPr>
                <w:rFonts w:eastAsia="Times New Roman"/>
                <w:i/>
              </w:rPr>
              <w:t>(</w:t>
            </w:r>
            <w:proofErr w:type="gramEnd"/>
            <w:r w:rsidRPr="0067353B">
              <w:rPr>
                <w:rFonts w:eastAsia="Times New Roman"/>
                <w:i/>
              </w:rPr>
              <w:t>ФИО)</w:t>
            </w:r>
          </w:p>
          <w:p w14:paraId="38E89A92" w14:textId="77777777" w:rsidR="000872E0" w:rsidRPr="0067353B" w:rsidRDefault="000872E0" w:rsidP="001B005C">
            <w:pPr>
              <w:ind w:right="-142"/>
              <w:rPr>
                <w:rFonts w:eastAsia="Times New Roman"/>
              </w:rPr>
            </w:pPr>
            <w:r w:rsidRPr="0067353B">
              <w:rPr>
                <w:rFonts w:eastAsia="Times New Roman"/>
              </w:rPr>
              <w:t>М.П.</w:t>
            </w:r>
          </w:p>
        </w:tc>
      </w:tr>
    </w:tbl>
    <w:p w14:paraId="0B6E2834" w14:textId="24767118" w:rsidR="00744104" w:rsidRPr="00E6549E" w:rsidRDefault="00744104" w:rsidP="000872E0">
      <w:pPr>
        <w:rPr>
          <w:rFonts w:eastAsia="SimSun"/>
          <w:b/>
          <w:i/>
          <w:iCs/>
          <w:sz w:val="28"/>
          <w:szCs w:val="28"/>
        </w:rPr>
      </w:pPr>
      <w:r w:rsidRPr="00E6549E">
        <w:rPr>
          <w:rFonts w:eastAsia="SimSun"/>
          <w:b/>
          <w:i/>
          <w:iCs/>
          <w:sz w:val="28"/>
          <w:szCs w:val="28"/>
        </w:rPr>
        <w:t>ФОРМА УТВЕРЖДЕНА</w:t>
      </w:r>
    </w:p>
    <w:p w14:paraId="6EDD6BA0" w14:textId="77777777" w:rsidR="00744104" w:rsidRPr="00D07996" w:rsidRDefault="00744104" w:rsidP="000872E0">
      <w:pPr>
        <w:rPr>
          <w:rFonts w:eastAsia="SimSun"/>
          <w:i/>
          <w:iCs/>
          <w:sz w:val="28"/>
          <w:szCs w:val="28"/>
        </w:rPr>
      </w:pPr>
    </w:p>
    <w:tbl>
      <w:tblPr>
        <w:tblW w:w="10348" w:type="dxa"/>
        <w:jc w:val="center"/>
        <w:tblLook w:val="01E0" w:firstRow="1" w:lastRow="1" w:firstColumn="1" w:lastColumn="1" w:noHBand="0" w:noVBand="0"/>
      </w:tblPr>
      <w:tblGrid>
        <w:gridCol w:w="5245"/>
        <w:gridCol w:w="5103"/>
      </w:tblGrid>
      <w:tr w:rsidR="00D5672D" w:rsidRPr="000930DE" w14:paraId="378969A8" w14:textId="77777777" w:rsidTr="0067353B">
        <w:trPr>
          <w:jc w:val="center"/>
        </w:trPr>
        <w:tc>
          <w:tcPr>
            <w:tcW w:w="5245" w:type="dxa"/>
          </w:tcPr>
          <w:p w14:paraId="4953A264" w14:textId="77777777" w:rsidR="00D5672D" w:rsidRPr="000930DE" w:rsidRDefault="00D5672D" w:rsidP="009700C4">
            <w:pPr>
              <w:snapToGrid w:val="0"/>
              <w:ind w:left="2" w:right="425"/>
            </w:pPr>
            <w:r w:rsidRPr="000930DE">
              <w:rPr>
                <w:b/>
              </w:rPr>
              <w:t>Университет</w:t>
            </w:r>
            <w:r w:rsidRPr="000930DE">
              <w:t>:</w:t>
            </w:r>
          </w:p>
          <w:p w14:paraId="2889B4AA" w14:textId="77777777" w:rsidR="00D5672D" w:rsidRPr="000930DE" w:rsidRDefault="00D5672D" w:rsidP="009700C4">
            <w:pPr>
              <w:pStyle w:val="af4"/>
              <w:spacing w:after="0"/>
              <w:ind w:right="742"/>
            </w:pPr>
            <w:r w:rsidRPr="000930DE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45E4AB89" w14:textId="77777777" w:rsidR="00D5672D" w:rsidRPr="000930DE" w:rsidRDefault="00D5672D" w:rsidP="009700C4">
            <w:pPr>
              <w:pStyle w:val="af4"/>
              <w:spacing w:after="0"/>
            </w:pPr>
            <w:r w:rsidRPr="000930DE">
              <w:t>Адрес: 191023, г. Санкт-Петербург,</w:t>
            </w:r>
          </w:p>
          <w:p w14:paraId="52F2C668" w14:textId="77777777" w:rsidR="00D5672D" w:rsidRPr="000930DE" w:rsidRDefault="00D5672D" w:rsidP="009700C4">
            <w:pPr>
              <w:pStyle w:val="af4"/>
              <w:spacing w:after="0"/>
            </w:pPr>
            <w:r w:rsidRPr="000930DE">
              <w:t>наб. канала Грибоедова, д.30-32, литер А</w:t>
            </w:r>
          </w:p>
          <w:p w14:paraId="2FD3109B" w14:textId="77777777" w:rsidR="00D5672D" w:rsidRPr="000930DE" w:rsidRDefault="00D5672D" w:rsidP="009700C4">
            <w:pPr>
              <w:pStyle w:val="af4"/>
              <w:spacing w:after="0"/>
            </w:pPr>
            <w:r w:rsidRPr="000930DE">
              <w:t xml:space="preserve">Телефон:8 (812) 310-40-78 </w:t>
            </w:r>
          </w:p>
          <w:p w14:paraId="4F30E8F1" w14:textId="77777777" w:rsidR="00D5672D" w:rsidRPr="000930DE" w:rsidRDefault="00D5672D" w:rsidP="009700C4">
            <w:pPr>
              <w:pStyle w:val="af4"/>
              <w:spacing w:after="0"/>
            </w:pPr>
            <w:r w:rsidRPr="000930DE">
              <w:t xml:space="preserve">ИНН 7840483155   </w:t>
            </w:r>
          </w:p>
          <w:p w14:paraId="22654F34" w14:textId="77777777" w:rsidR="00D5672D" w:rsidRPr="000930DE" w:rsidRDefault="00D5672D" w:rsidP="009700C4">
            <w:pPr>
              <w:pStyle w:val="af4"/>
              <w:spacing w:after="0"/>
            </w:pPr>
            <w:r w:rsidRPr="000930DE">
              <w:t>ОГРН 1129847034570</w:t>
            </w:r>
          </w:p>
          <w:p w14:paraId="239C35B7" w14:textId="77777777" w:rsidR="00D5672D" w:rsidRPr="000930DE" w:rsidRDefault="00D5672D" w:rsidP="009700C4">
            <w:pPr>
              <w:pStyle w:val="af4"/>
              <w:spacing w:after="0"/>
              <w:rPr>
                <w:b/>
              </w:rPr>
            </w:pPr>
          </w:p>
        </w:tc>
        <w:tc>
          <w:tcPr>
            <w:tcW w:w="5103" w:type="dxa"/>
          </w:tcPr>
          <w:p w14:paraId="42378361" w14:textId="77777777" w:rsidR="00D5672D" w:rsidRPr="000930DE" w:rsidRDefault="00D5672D" w:rsidP="009700C4">
            <w:pPr>
              <w:autoSpaceDE w:val="0"/>
              <w:autoSpaceDN w:val="0"/>
              <w:adjustRightInd w:val="0"/>
              <w:rPr>
                <w:b/>
              </w:rPr>
            </w:pPr>
            <w:r w:rsidRPr="000930DE">
              <w:rPr>
                <w:b/>
              </w:rPr>
              <w:t>Профильная организация:</w:t>
            </w:r>
          </w:p>
          <w:p w14:paraId="4B94914A" w14:textId="6B8620E9" w:rsidR="00D5672D" w:rsidRPr="000930DE" w:rsidRDefault="00D5672D" w:rsidP="009700C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5672D" w:rsidRPr="000930DE" w14:paraId="3DAB04EC" w14:textId="77777777" w:rsidTr="0067353B">
        <w:trPr>
          <w:jc w:val="center"/>
        </w:trPr>
        <w:tc>
          <w:tcPr>
            <w:tcW w:w="5245" w:type="dxa"/>
          </w:tcPr>
          <w:p w14:paraId="2DA730F8" w14:textId="117CDF5D" w:rsidR="00D5672D" w:rsidRPr="000930DE" w:rsidRDefault="00D5672D" w:rsidP="009700C4">
            <w:pPr>
              <w:pStyle w:val="af4"/>
              <w:spacing w:after="0"/>
              <w:ind w:right="792"/>
            </w:pPr>
            <w:r w:rsidRPr="000930DE">
              <w:t>Проректор по организации учебного процесса</w:t>
            </w:r>
          </w:p>
          <w:p w14:paraId="020E52E5" w14:textId="77777777" w:rsidR="00D5672D" w:rsidRPr="000930DE" w:rsidRDefault="00D5672D" w:rsidP="009700C4">
            <w:pPr>
              <w:pStyle w:val="af4"/>
              <w:spacing w:after="0"/>
              <w:ind w:right="792"/>
            </w:pPr>
          </w:p>
          <w:p w14:paraId="604EBFDE" w14:textId="77777777" w:rsidR="00D5672D" w:rsidRPr="000930DE" w:rsidRDefault="00D5672D" w:rsidP="009700C4">
            <w:pPr>
              <w:pStyle w:val="afb"/>
              <w:spacing w:after="0"/>
              <w:ind w:left="0" w:firstLine="34"/>
            </w:pPr>
            <w:r w:rsidRPr="000930DE">
              <w:t>________________________ Ю.В. Малевич</w:t>
            </w:r>
          </w:p>
          <w:p w14:paraId="173C524A" w14:textId="77777777" w:rsidR="009700C4" w:rsidRPr="000930DE" w:rsidRDefault="009700C4" w:rsidP="009700C4">
            <w:pPr>
              <w:pStyle w:val="afb"/>
              <w:spacing w:after="0"/>
              <w:ind w:left="0" w:firstLine="34"/>
              <w:rPr>
                <w:b/>
              </w:rPr>
            </w:pPr>
          </w:p>
          <w:p w14:paraId="7A8EC287" w14:textId="02C8C6FA" w:rsidR="009700C4" w:rsidRPr="000930DE" w:rsidRDefault="009700C4" w:rsidP="009700C4">
            <w:pPr>
              <w:pStyle w:val="afb"/>
              <w:spacing w:after="0"/>
              <w:ind w:left="0" w:firstLine="34"/>
            </w:pPr>
            <w:r w:rsidRPr="000930DE">
              <w:t>М.П.</w:t>
            </w:r>
          </w:p>
        </w:tc>
        <w:tc>
          <w:tcPr>
            <w:tcW w:w="5103" w:type="dxa"/>
          </w:tcPr>
          <w:p w14:paraId="63AEF808" w14:textId="4A6E4723" w:rsidR="00DE415A" w:rsidRPr="000930DE" w:rsidRDefault="00DE415A" w:rsidP="009700C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930DE">
              <w:rPr>
                <w:rFonts w:eastAsia="Times New Roman"/>
              </w:rPr>
              <w:t>Должность</w:t>
            </w:r>
          </w:p>
          <w:p w14:paraId="5AD2D1BE" w14:textId="77777777" w:rsidR="00D5672D" w:rsidRPr="000930DE" w:rsidRDefault="00D5672D" w:rsidP="009700C4">
            <w:pPr>
              <w:autoSpaceDE w:val="0"/>
              <w:autoSpaceDN w:val="0"/>
              <w:adjustRightInd w:val="0"/>
              <w:rPr>
                <w:color w:val="000000"/>
                <w:highlight w:val="white"/>
              </w:rPr>
            </w:pPr>
          </w:p>
          <w:p w14:paraId="64C5518B" w14:textId="77777777" w:rsidR="00D5672D" w:rsidRPr="000930DE" w:rsidRDefault="00D5672D" w:rsidP="009700C4">
            <w:pPr>
              <w:autoSpaceDE w:val="0"/>
              <w:autoSpaceDN w:val="0"/>
              <w:adjustRightInd w:val="0"/>
            </w:pPr>
          </w:p>
          <w:p w14:paraId="00D63471" w14:textId="03ABE9B4" w:rsidR="00D5672D" w:rsidRPr="000930DE" w:rsidRDefault="00D5672D" w:rsidP="009700C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0930DE">
              <w:t xml:space="preserve">________________________ </w:t>
            </w:r>
          </w:p>
          <w:p w14:paraId="34A67897" w14:textId="77777777" w:rsidR="00D5672D" w:rsidRPr="000930DE" w:rsidRDefault="00D5672D" w:rsidP="009700C4">
            <w:pPr>
              <w:pStyle w:val="afb"/>
              <w:spacing w:after="0"/>
              <w:ind w:left="0" w:firstLine="34"/>
              <w:rPr>
                <w:b/>
              </w:rPr>
            </w:pPr>
          </w:p>
          <w:p w14:paraId="34282B29" w14:textId="066495A1" w:rsidR="00D5672D" w:rsidRPr="000930DE" w:rsidRDefault="009700C4" w:rsidP="009700C4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0930DE">
              <w:rPr>
                <w:color w:val="222222"/>
                <w:shd w:val="clear" w:color="auto" w:fill="FFFFFF"/>
              </w:rPr>
              <w:t>М.П.</w:t>
            </w:r>
          </w:p>
        </w:tc>
      </w:tr>
    </w:tbl>
    <w:p w14:paraId="64E8AB92" w14:textId="77777777" w:rsidR="000872E0" w:rsidRPr="0005416B" w:rsidRDefault="000872E0" w:rsidP="000872E0">
      <w:pPr>
        <w:rPr>
          <w:rFonts w:eastAsia="SimSun"/>
          <w:i/>
          <w:iCs/>
          <w:sz w:val="2"/>
          <w:szCs w:val="2"/>
        </w:rPr>
      </w:pPr>
    </w:p>
    <w:sectPr w:rsidR="000872E0" w:rsidRPr="0005416B" w:rsidSect="002A4AAA">
      <w:headerReference w:type="default" r:id="rId11"/>
      <w:pgSz w:w="11907" w:h="16840" w:code="9"/>
      <w:pgMar w:top="993" w:right="927" w:bottom="1079" w:left="1134" w:header="709" w:footer="709" w:gutter="0"/>
      <w:pgNumType w:start="1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Елена Александровна Личман" w:date="2023-04-21T15:41:00Z" w:initials="ЕАЛ">
    <w:p w14:paraId="56A037AA" w14:textId="65A4D6FA" w:rsidR="00A760CD" w:rsidRDefault="00A760CD">
      <w:pPr>
        <w:pStyle w:val="af0"/>
      </w:pPr>
      <w:r>
        <w:rPr>
          <w:rStyle w:val="af"/>
        </w:rPr>
        <w:annotationRef/>
      </w:r>
      <w:r>
        <w:t>Рекомендуемый срок действия – 4-5 лет</w:t>
      </w:r>
    </w:p>
  </w:comment>
  <w:comment w:id="2" w:author="Елена Александровна Личман" w:date="2023-04-21T15:42:00Z" w:initials="ЕАЛ">
    <w:p w14:paraId="7BDDD026" w14:textId="55DA1B41" w:rsidR="00A760CD" w:rsidRDefault="00A760CD">
      <w:pPr>
        <w:pStyle w:val="af0"/>
      </w:pPr>
      <w:r>
        <w:rPr>
          <w:rStyle w:val="af"/>
        </w:rPr>
        <w:annotationRef/>
      </w:r>
      <w:r>
        <w:t xml:space="preserve">В данном приложении </w:t>
      </w:r>
      <w:r w:rsidRPr="00E6549E">
        <w:t>указаны все направления подготовки, Вы можете оставить только интересные для Вас в части привлечения студентов к прохождению практической подготовки. Также хотели бы уточнить, что наличие договора не обязывает Вас принимать студентов всех указанных направлений на практику. Перед практикой мы направляем Вам на рассмотрение резюме кандидатов</w:t>
      </w:r>
      <w:r>
        <w:t xml:space="preserve"> и согласовываем список.</w:t>
      </w:r>
    </w:p>
  </w:comment>
  <w:comment w:id="3" w:author="Елена Александровна Личман" w:date="2023-04-21T15:42:00Z" w:initials="ЕАЛ">
    <w:p w14:paraId="50FF7CA6" w14:textId="2732CF67" w:rsidR="00A760CD" w:rsidRDefault="00A760CD">
      <w:pPr>
        <w:pStyle w:val="af0"/>
      </w:pPr>
      <w:r>
        <w:rPr>
          <w:rStyle w:val="af"/>
        </w:rPr>
        <w:annotationRef/>
      </w:r>
      <w:r>
        <w:t>Н</w:t>
      </w:r>
      <w:r w:rsidRPr="00E6549E">
        <w:t xml:space="preserve">еобходимо указать перечень помещений, оборудования и </w:t>
      </w:r>
      <w:r w:rsidRPr="00E6549E">
        <w:t>мтс</w:t>
      </w:r>
      <w:r>
        <w:t>, в которых будут проходить практику обучающиеся. Если у организации есть филиалы/обособленные структурные подразделения, в которые планируется принимать студентов, нужно их включить в перечень.</w:t>
      </w:r>
    </w:p>
  </w:comment>
  <w:comment w:id="4" w:author="Елена Александровна Личман" w:date="2023-04-21T15:44:00Z" w:initials="ЕАЛ">
    <w:p w14:paraId="594F2FC6" w14:textId="4EE2FB36" w:rsidR="00A760CD" w:rsidRDefault="00A760CD">
      <w:pPr>
        <w:pStyle w:val="af0"/>
      </w:pPr>
      <w:r>
        <w:rPr>
          <w:rStyle w:val="af"/>
        </w:rPr>
        <w:annotationRef/>
      </w:r>
      <w:r w:rsidRPr="00651DFD">
        <w:t>Приложение является формой и подписывается пустым, затем оформляется отдельным документом непосредственно перед практикой на конкретных принятых студентов.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A037AA" w15:done="0"/>
  <w15:commentEx w15:paraId="7BDDD026" w15:done="0"/>
  <w15:commentEx w15:paraId="50FF7CA6" w15:done="0"/>
  <w15:commentEx w15:paraId="594F2F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A037AA" w16cid:durableId="27ED2D37"/>
  <w16cid:commentId w16cid:paraId="7BDDD026" w16cid:durableId="27ED2D52"/>
  <w16cid:commentId w16cid:paraId="50FF7CA6" w16cid:durableId="27ED2D78"/>
  <w16cid:commentId w16cid:paraId="594F2FC6" w16cid:durableId="27ED2D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1E8F7" w14:textId="77777777" w:rsidR="00E74C22" w:rsidRDefault="00E74C22" w:rsidP="007412F5">
      <w:r>
        <w:separator/>
      </w:r>
    </w:p>
  </w:endnote>
  <w:endnote w:type="continuationSeparator" w:id="0">
    <w:p w14:paraId="19FEAB88" w14:textId="77777777" w:rsidR="00E74C22" w:rsidRDefault="00E74C22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27401" w14:textId="77777777" w:rsidR="00E74C22" w:rsidRDefault="00E74C22" w:rsidP="007412F5">
      <w:r>
        <w:separator/>
      </w:r>
    </w:p>
  </w:footnote>
  <w:footnote w:type="continuationSeparator" w:id="0">
    <w:p w14:paraId="66BAB6D3" w14:textId="77777777" w:rsidR="00E74C22" w:rsidRDefault="00E74C22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534284E7" w:rsidR="00A760CD" w:rsidRDefault="00A760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2B50E8"/>
    <w:multiLevelType w:val="hybridMultilevel"/>
    <w:tmpl w:val="589C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520A0"/>
    <w:multiLevelType w:val="hybridMultilevel"/>
    <w:tmpl w:val="873E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9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1"/>
  </w:num>
  <w:num w:numId="10">
    <w:abstractNumId w:val="14"/>
  </w:num>
  <w:num w:numId="11">
    <w:abstractNumId w:val="3"/>
  </w:num>
  <w:num w:numId="12">
    <w:abstractNumId w:val="9"/>
  </w:num>
  <w:num w:numId="13">
    <w:abstractNumId w:val="6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7"/>
  </w:num>
  <w:num w:numId="20">
    <w:abstractNumId w:val="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лена Александровна Личман">
    <w15:presenceInfo w15:providerId="AD" w15:userId="S-1-5-21-3166283468-2947943804-1749148887-12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sqwFAInlieItAAAA"/>
  </w:docVars>
  <w:rsids>
    <w:rsidRoot w:val="00CB6CC4"/>
    <w:rsid w:val="00002718"/>
    <w:rsid w:val="000027CF"/>
    <w:rsid w:val="00003110"/>
    <w:rsid w:val="000031BD"/>
    <w:rsid w:val="00004184"/>
    <w:rsid w:val="00004528"/>
    <w:rsid w:val="00005AC3"/>
    <w:rsid w:val="00006BFF"/>
    <w:rsid w:val="00010CE6"/>
    <w:rsid w:val="00011FD0"/>
    <w:rsid w:val="00013853"/>
    <w:rsid w:val="00015090"/>
    <w:rsid w:val="00016165"/>
    <w:rsid w:val="000164DB"/>
    <w:rsid w:val="00020160"/>
    <w:rsid w:val="00021350"/>
    <w:rsid w:val="00021E40"/>
    <w:rsid w:val="00024861"/>
    <w:rsid w:val="00027277"/>
    <w:rsid w:val="00027F33"/>
    <w:rsid w:val="000311FD"/>
    <w:rsid w:val="00034056"/>
    <w:rsid w:val="00042F4B"/>
    <w:rsid w:val="00043306"/>
    <w:rsid w:val="00045E5E"/>
    <w:rsid w:val="00046A3B"/>
    <w:rsid w:val="00046DA4"/>
    <w:rsid w:val="00050184"/>
    <w:rsid w:val="000512DF"/>
    <w:rsid w:val="00051319"/>
    <w:rsid w:val="000522F3"/>
    <w:rsid w:val="0005416B"/>
    <w:rsid w:val="0005493D"/>
    <w:rsid w:val="00054C03"/>
    <w:rsid w:val="00055A60"/>
    <w:rsid w:val="00055FC0"/>
    <w:rsid w:val="00057175"/>
    <w:rsid w:val="000612A9"/>
    <w:rsid w:val="0006447E"/>
    <w:rsid w:val="00064F77"/>
    <w:rsid w:val="00065308"/>
    <w:rsid w:val="000710A7"/>
    <w:rsid w:val="00071B0F"/>
    <w:rsid w:val="00071D62"/>
    <w:rsid w:val="00071FAD"/>
    <w:rsid w:val="000722F5"/>
    <w:rsid w:val="00072388"/>
    <w:rsid w:val="000729A6"/>
    <w:rsid w:val="00074F86"/>
    <w:rsid w:val="00077629"/>
    <w:rsid w:val="00083271"/>
    <w:rsid w:val="00085813"/>
    <w:rsid w:val="000872E0"/>
    <w:rsid w:val="000873F9"/>
    <w:rsid w:val="0009026B"/>
    <w:rsid w:val="00090520"/>
    <w:rsid w:val="000908FB"/>
    <w:rsid w:val="0009152B"/>
    <w:rsid w:val="000918F8"/>
    <w:rsid w:val="000923D4"/>
    <w:rsid w:val="000930DE"/>
    <w:rsid w:val="0009540F"/>
    <w:rsid w:val="000A19F5"/>
    <w:rsid w:val="000A1D6C"/>
    <w:rsid w:val="000A2933"/>
    <w:rsid w:val="000A350A"/>
    <w:rsid w:val="000A3C82"/>
    <w:rsid w:val="000A735B"/>
    <w:rsid w:val="000A782A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C6A89"/>
    <w:rsid w:val="000D1D9C"/>
    <w:rsid w:val="000D26CC"/>
    <w:rsid w:val="000D5CBC"/>
    <w:rsid w:val="000D6D55"/>
    <w:rsid w:val="000E1626"/>
    <w:rsid w:val="000E1D66"/>
    <w:rsid w:val="000E3251"/>
    <w:rsid w:val="000F1580"/>
    <w:rsid w:val="000F3C4B"/>
    <w:rsid w:val="00100DE2"/>
    <w:rsid w:val="0010290C"/>
    <w:rsid w:val="00104E44"/>
    <w:rsid w:val="00106E24"/>
    <w:rsid w:val="001103C0"/>
    <w:rsid w:val="00111754"/>
    <w:rsid w:val="00112436"/>
    <w:rsid w:val="001133FF"/>
    <w:rsid w:val="00113A1E"/>
    <w:rsid w:val="00116700"/>
    <w:rsid w:val="00120148"/>
    <w:rsid w:val="00120512"/>
    <w:rsid w:val="00120A82"/>
    <w:rsid w:val="00120F6A"/>
    <w:rsid w:val="00121BEC"/>
    <w:rsid w:val="001230C8"/>
    <w:rsid w:val="00123296"/>
    <w:rsid w:val="001272D7"/>
    <w:rsid w:val="0012777B"/>
    <w:rsid w:val="001322A0"/>
    <w:rsid w:val="001324A6"/>
    <w:rsid w:val="00132A5D"/>
    <w:rsid w:val="0014211B"/>
    <w:rsid w:val="0014239E"/>
    <w:rsid w:val="00143164"/>
    <w:rsid w:val="0014324D"/>
    <w:rsid w:val="00143D34"/>
    <w:rsid w:val="00144AD5"/>
    <w:rsid w:val="00147550"/>
    <w:rsid w:val="00153D72"/>
    <w:rsid w:val="0015571F"/>
    <w:rsid w:val="001615AD"/>
    <w:rsid w:val="001635F8"/>
    <w:rsid w:val="001654BC"/>
    <w:rsid w:val="001663A3"/>
    <w:rsid w:val="00166E9B"/>
    <w:rsid w:val="00171041"/>
    <w:rsid w:val="001742CE"/>
    <w:rsid w:val="00175DBC"/>
    <w:rsid w:val="00175E01"/>
    <w:rsid w:val="0017664C"/>
    <w:rsid w:val="00177D96"/>
    <w:rsid w:val="001819C0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3D9D"/>
    <w:rsid w:val="001A64C1"/>
    <w:rsid w:val="001A781F"/>
    <w:rsid w:val="001A7E00"/>
    <w:rsid w:val="001B005C"/>
    <w:rsid w:val="001B1060"/>
    <w:rsid w:val="001B1C5E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1F77CD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0BD3"/>
    <w:rsid w:val="0022260A"/>
    <w:rsid w:val="00222CA3"/>
    <w:rsid w:val="00225871"/>
    <w:rsid w:val="00225CF0"/>
    <w:rsid w:val="00226CAB"/>
    <w:rsid w:val="0022751A"/>
    <w:rsid w:val="00227F34"/>
    <w:rsid w:val="0023543B"/>
    <w:rsid w:val="00237714"/>
    <w:rsid w:val="002414E7"/>
    <w:rsid w:val="00250FDF"/>
    <w:rsid w:val="00252AEC"/>
    <w:rsid w:val="00261B85"/>
    <w:rsid w:val="00262341"/>
    <w:rsid w:val="0026290B"/>
    <w:rsid w:val="00262DD1"/>
    <w:rsid w:val="00270780"/>
    <w:rsid w:val="002718B4"/>
    <w:rsid w:val="002747DF"/>
    <w:rsid w:val="00274FB8"/>
    <w:rsid w:val="0027527F"/>
    <w:rsid w:val="00275614"/>
    <w:rsid w:val="00275793"/>
    <w:rsid w:val="00276155"/>
    <w:rsid w:val="00283AE6"/>
    <w:rsid w:val="002863C1"/>
    <w:rsid w:val="00290A34"/>
    <w:rsid w:val="002918CE"/>
    <w:rsid w:val="00293E64"/>
    <w:rsid w:val="00293F8B"/>
    <w:rsid w:val="00297AD3"/>
    <w:rsid w:val="002A0AF7"/>
    <w:rsid w:val="002A0CBC"/>
    <w:rsid w:val="002A47E8"/>
    <w:rsid w:val="002A4AAA"/>
    <w:rsid w:val="002A4CBE"/>
    <w:rsid w:val="002A5398"/>
    <w:rsid w:val="002A5B89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6B98"/>
    <w:rsid w:val="002E7802"/>
    <w:rsid w:val="002F01A7"/>
    <w:rsid w:val="002F024D"/>
    <w:rsid w:val="002F1E52"/>
    <w:rsid w:val="002F1F96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10296"/>
    <w:rsid w:val="00312A51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45A9F"/>
    <w:rsid w:val="003526E9"/>
    <w:rsid w:val="00352AE5"/>
    <w:rsid w:val="003532C2"/>
    <w:rsid w:val="00354393"/>
    <w:rsid w:val="0035454A"/>
    <w:rsid w:val="00354AC4"/>
    <w:rsid w:val="00355778"/>
    <w:rsid w:val="00356121"/>
    <w:rsid w:val="00356BEF"/>
    <w:rsid w:val="003571B9"/>
    <w:rsid w:val="003606AD"/>
    <w:rsid w:val="00362BAE"/>
    <w:rsid w:val="003637A1"/>
    <w:rsid w:val="00366A75"/>
    <w:rsid w:val="00375467"/>
    <w:rsid w:val="00383157"/>
    <w:rsid w:val="00384424"/>
    <w:rsid w:val="00384DD9"/>
    <w:rsid w:val="00394BD9"/>
    <w:rsid w:val="00395B10"/>
    <w:rsid w:val="00397E5C"/>
    <w:rsid w:val="003A0669"/>
    <w:rsid w:val="003A0792"/>
    <w:rsid w:val="003A23D5"/>
    <w:rsid w:val="003A2845"/>
    <w:rsid w:val="003A3263"/>
    <w:rsid w:val="003A426F"/>
    <w:rsid w:val="003A4681"/>
    <w:rsid w:val="003A4D18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114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3F4A41"/>
    <w:rsid w:val="003F5994"/>
    <w:rsid w:val="00400A96"/>
    <w:rsid w:val="00401974"/>
    <w:rsid w:val="004066B1"/>
    <w:rsid w:val="004078DB"/>
    <w:rsid w:val="00407B18"/>
    <w:rsid w:val="004149DE"/>
    <w:rsid w:val="00415F06"/>
    <w:rsid w:val="00416C54"/>
    <w:rsid w:val="0042203C"/>
    <w:rsid w:val="0042207A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5812"/>
    <w:rsid w:val="00445C07"/>
    <w:rsid w:val="004470A6"/>
    <w:rsid w:val="00447EB0"/>
    <w:rsid w:val="0045245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493B"/>
    <w:rsid w:val="00466E66"/>
    <w:rsid w:val="004670A2"/>
    <w:rsid w:val="0046729E"/>
    <w:rsid w:val="00470EC6"/>
    <w:rsid w:val="004724DA"/>
    <w:rsid w:val="004727E5"/>
    <w:rsid w:val="004733DA"/>
    <w:rsid w:val="00473893"/>
    <w:rsid w:val="00473E75"/>
    <w:rsid w:val="00474FCE"/>
    <w:rsid w:val="00475074"/>
    <w:rsid w:val="00475162"/>
    <w:rsid w:val="00477ACF"/>
    <w:rsid w:val="00480B5E"/>
    <w:rsid w:val="004822B8"/>
    <w:rsid w:val="0048346E"/>
    <w:rsid w:val="00483951"/>
    <w:rsid w:val="00484B36"/>
    <w:rsid w:val="00485352"/>
    <w:rsid w:val="0048656B"/>
    <w:rsid w:val="00490728"/>
    <w:rsid w:val="0049130D"/>
    <w:rsid w:val="004918E0"/>
    <w:rsid w:val="00491FBA"/>
    <w:rsid w:val="0049211E"/>
    <w:rsid w:val="00492F92"/>
    <w:rsid w:val="00493BF0"/>
    <w:rsid w:val="004969A3"/>
    <w:rsid w:val="004977DC"/>
    <w:rsid w:val="004A0BDE"/>
    <w:rsid w:val="004A1536"/>
    <w:rsid w:val="004A410A"/>
    <w:rsid w:val="004A45D4"/>
    <w:rsid w:val="004A5808"/>
    <w:rsid w:val="004B171F"/>
    <w:rsid w:val="004B1892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371"/>
    <w:rsid w:val="004C0A8A"/>
    <w:rsid w:val="004C340E"/>
    <w:rsid w:val="004C382B"/>
    <w:rsid w:val="004C4CA1"/>
    <w:rsid w:val="004C6410"/>
    <w:rsid w:val="004C6A21"/>
    <w:rsid w:val="004C6D77"/>
    <w:rsid w:val="004C7539"/>
    <w:rsid w:val="004C7AE8"/>
    <w:rsid w:val="004C7FC4"/>
    <w:rsid w:val="004D17C5"/>
    <w:rsid w:val="004D1AAC"/>
    <w:rsid w:val="004D286A"/>
    <w:rsid w:val="004D2ED6"/>
    <w:rsid w:val="004D7DE4"/>
    <w:rsid w:val="004E0D3C"/>
    <w:rsid w:val="004E3093"/>
    <w:rsid w:val="004E3EBC"/>
    <w:rsid w:val="004E5A2C"/>
    <w:rsid w:val="004E781F"/>
    <w:rsid w:val="004F1CF4"/>
    <w:rsid w:val="004F43A0"/>
    <w:rsid w:val="004F492C"/>
    <w:rsid w:val="004F5E2A"/>
    <w:rsid w:val="004F7185"/>
    <w:rsid w:val="00500203"/>
    <w:rsid w:val="005002AB"/>
    <w:rsid w:val="005012C4"/>
    <w:rsid w:val="005046D2"/>
    <w:rsid w:val="00505DE7"/>
    <w:rsid w:val="0051287F"/>
    <w:rsid w:val="00512C88"/>
    <w:rsid w:val="00516620"/>
    <w:rsid w:val="005217C3"/>
    <w:rsid w:val="005230FA"/>
    <w:rsid w:val="005239B1"/>
    <w:rsid w:val="005247F6"/>
    <w:rsid w:val="00524A70"/>
    <w:rsid w:val="005306F4"/>
    <w:rsid w:val="005323FB"/>
    <w:rsid w:val="00537CE7"/>
    <w:rsid w:val="005413AB"/>
    <w:rsid w:val="0054297B"/>
    <w:rsid w:val="00542D92"/>
    <w:rsid w:val="00542E6F"/>
    <w:rsid w:val="00544EDC"/>
    <w:rsid w:val="00545468"/>
    <w:rsid w:val="00545F32"/>
    <w:rsid w:val="0054793F"/>
    <w:rsid w:val="00550B9B"/>
    <w:rsid w:val="00550CBE"/>
    <w:rsid w:val="00551295"/>
    <w:rsid w:val="00551CCE"/>
    <w:rsid w:val="0055507A"/>
    <w:rsid w:val="005561A3"/>
    <w:rsid w:val="00556928"/>
    <w:rsid w:val="0056077C"/>
    <w:rsid w:val="00561CB0"/>
    <w:rsid w:val="005648DC"/>
    <w:rsid w:val="005666E0"/>
    <w:rsid w:val="0056753C"/>
    <w:rsid w:val="005675C9"/>
    <w:rsid w:val="00571D39"/>
    <w:rsid w:val="00572281"/>
    <w:rsid w:val="0057293F"/>
    <w:rsid w:val="0057536A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30FD"/>
    <w:rsid w:val="005B3C59"/>
    <w:rsid w:val="005B410C"/>
    <w:rsid w:val="005B4CDA"/>
    <w:rsid w:val="005B5400"/>
    <w:rsid w:val="005B668A"/>
    <w:rsid w:val="005C1128"/>
    <w:rsid w:val="005C13C4"/>
    <w:rsid w:val="005C144B"/>
    <w:rsid w:val="005C2353"/>
    <w:rsid w:val="005C27D4"/>
    <w:rsid w:val="005C52B7"/>
    <w:rsid w:val="005C7C2C"/>
    <w:rsid w:val="005D21DD"/>
    <w:rsid w:val="005D3626"/>
    <w:rsid w:val="005D37AD"/>
    <w:rsid w:val="005D4C6C"/>
    <w:rsid w:val="005D4CB6"/>
    <w:rsid w:val="005D5371"/>
    <w:rsid w:val="005E0439"/>
    <w:rsid w:val="005E37B7"/>
    <w:rsid w:val="005E76F8"/>
    <w:rsid w:val="005F7CC5"/>
    <w:rsid w:val="006021AC"/>
    <w:rsid w:val="006050C9"/>
    <w:rsid w:val="00606F6B"/>
    <w:rsid w:val="006078A4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51DFD"/>
    <w:rsid w:val="006551DE"/>
    <w:rsid w:val="00661B87"/>
    <w:rsid w:val="00662018"/>
    <w:rsid w:val="00664B03"/>
    <w:rsid w:val="00666F26"/>
    <w:rsid w:val="00667168"/>
    <w:rsid w:val="00670BA6"/>
    <w:rsid w:val="00672DD4"/>
    <w:rsid w:val="006730B8"/>
    <w:rsid w:val="0067353B"/>
    <w:rsid w:val="00673AAA"/>
    <w:rsid w:val="00673D68"/>
    <w:rsid w:val="00673E1D"/>
    <w:rsid w:val="00680473"/>
    <w:rsid w:val="006871CE"/>
    <w:rsid w:val="00694473"/>
    <w:rsid w:val="00694B26"/>
    <w:rsid w:val="00696DF4"/>
    <w:rsid w:val="006A0172"/>
    <w:rsid w:val="006A6325"/>
    <w:rsid w:val="006A6B99"/>
    <w:rsid w:val="006A798F"/>
    <w:rsid w:val="006B028A"/>
    <w:rsid w:val="006B0398"/>
    <w:rsid w:val="006B161C"/>
    <w:rsid w:val="006B177B"/>
    <w:rsid w:val="006B1BB4"/>
    <w:rsid w:val="006B444B"/>
    <w:rsid w:val="006B5D15"/>
    <w:rsid w:val="006C0CE6"/>
    <w:rsid w:val="006C1BF6"/>
    <w:rsid w:val="006C2192"/>
    <w:rsid w:val="006C2718"/>
    <w:rsid w:val="006C340D"/>
    <w:rsid w:val="006C3732"/>
    <w:rsid w:val="006C423F"/>
    <w:rsid w:val="006C566E"/>
    <w:rsid w:val="006C67E6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6FD"/>
    <w:rsid w:val="00705D4D"/>
    <w:rsid w:val="00705F63"/>
    <w:rsid w:val="00706836"/>
    <w:rsid w:val="007076DF"/>
    <w:rsid w:val="00714131"/>
    <w:rsid w:val="00716D14"/>
    <w:rsid w:val="00716F46"/>
    <w:rsid w:val="00717281"/>
    <w:rsid w:val="0072059F"/>
    <w:rsid w:val="00721EE0"/>
    <w:rsid w:val="00723EC1"/>
    <w:rsid w:val="00725E0C"/>
    <w:rsid w:val="00727985"/>
    <w:rsid w:val="00727B96"/>
    <w:rsid w:val="00732A52"/>
    <w:rsid w:val="00732D50"/>
    <w:rsid w:val="007343AD"/>
    <w:rsid w:val="00735552"/>
    <w:rsid w:val="00736674"/>
    <w:rsid w:val="00736A64"/>
    <w:rsid w:val="00736D97"/>
    <w:rsid w:val="007412F5"/>
    <w:rsid w:val="00741E94"/>
    <w:rsid w:val="007420DA"/>
    <w:rsid w:val="00742D96"/>
    <w:rsid w:val="00744104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6014E"/>
    <w:rsid w:val="00761105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3D76"/>
    <w:rsid w:val="007851C5"/>
    <w:rsid w:val="00785557"/>
    <w:rsid w:val="00787E72"/>
    <w:rsid w:val="00790E95"/>
    <w:rsid w:val="00792752"/>
    <w:rsid w:val="00792E0D"/>
    <w:rsid w:val="007939ED"/>
    <w:rsid w:val="0079560E"/>
    <w:rsid w:val="0079652B"/>
    <w:rsid w:val="00797552"/>
    <w:rsid w:val="00797E33"/>
    <w:rsid w:val="007A0680"/>
    <w:rsid w:val="007A1898"/>
    <w:rsid w:val="007A2CBA"/>
    <w:rsid w:val="007A641D"/>
    <w:rsid w:val="007A6421"/>
    <w:rsid w:val="007A6AAD"/>
    <w:rsid w:val="007B286C"/>
    <w:rsid w:val="007B4440"/>
    <w:rsid w:val="007C0647"/>
    <w:rsid w:val="007C1D3F"/>
    <w:rsid w:val="007C1DCF"/>
    <w:rsid w:val="007C53D7"/>
    <w:rsid w:val="007C5538"/>
    <w:rsid w:val="007D2C85"/>
    <w:rsid w:val="007D3416"/>
    <w:rsid w:val="007D3944"/>
    <w:rsid w:val="007D5E51"/>
    <w:rsid w:val="007D6455"/>
    <w:rsid w:val="007E11A1"/>
    <w:rsid w:val="007E11BD"/>
    <w:rsid w:val="007E1ABA"/>
    <w:rsid w:val="007E221F"/>
    <w:rsid w:val="007E302E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4F34"/>
    <w:rsid w:val="007F713E"/>
    <w:rsid w:val="008021AB"/>
    <w:rsid w:val="008026A0"/>
    <w:rsid w:val="0080479B"/>
    <w:rsid w:val="00806FC8"/>
    <w:rsid w:val="00810241"/>
    <w:rsid w:val="00810DFD"/>
    <w:rsid w:val="00811BEA"/>
    <w:rsid w:val="0081301A"/>
    <w:rsid w:val="008131B2"/>
    <w:rsid w:val="0081340A"/>
    <w:rsid w:val="008134F7"/>
    <w:rsid w:val="00814174"/>
    <w:rsid w:val="00815AC9"/>
    <w:rsid w:val="00821492"/>
    <w:rsid w:val="00821B25"/>
    <w:rsid w:val="008271FF"/>
    <w:rsid w:val="0083019A"/>
    <w:rsid w:val="00830B79"/>
    <w:rsid w:val="00831AB7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32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91001"/>
    <w:rsid w:val="00891DAA"/>
    <w:rsid w:val="0089499A"/>
    <w:rsid w:val="008955D7"/>
    <w:rsid w:val="008A16AB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41D"/>
    <w:rsid w:val="008F526F"/>
    <w:rsid w:val="008F7F9A"/>
    <w:rsid w:val="00901AA4"/>
    <w:rsid w:val="0090265A"/>
    <w:rsid w:val="00902FB6"/>
    <w:rsid w:val="00903373"/>
    <w:rsid w:val="0090517E"/>
    <w:rsid w:val="00905370"/>
    <w:rsid w:val="00905513"/>
    <w:rsid w:val="00906277"/>
    <w:rsid w:val="00906FDF"/>
    <w:rsid w:val="00907D1B"/>
    <w:rsid w:val="00912D12"/>
    <w:rsid w:val="00912E11"/>
    <w:rsid w:val="00913BC3"/>
    <w:rsid w:val="00915FB4"/>
    <w:rsid w:val="0092112A"/>
    <w:rsid w:val="009231FC"/>
    <w:rsid w:val="009258D1"/>
    <w:rsid w:val="00925AC6"/>
    <w:rsid w:val="0092647C"/>
    <w:rsid w:val="00927606"/>
    <w:rsid w:val="00933870"/>
    <w:rsid w:val="0093501B"/>
    <w:rsid w:val="00935CD1"/>
    <w:rsid w:val="00940F6A"/>
    <w:rsid w:val="00942AAD"/>
    <w:rsid w:val="00942B2C"/>
    <w:rsid w:val="0094396D"/>
    <w:rsid w:val="00944A34"/>
    <w:rsid w:val="009574D5"/>
    <w:rsid w:val="009603D7"/>
    <w:rsid w:val="0096145A"/>
    <w:rsid w:val="00963174"/>
    <w:rsid w:val="009654D5"/>
    <w:rsid w:val="00965902"/>
    <w:rsid w:val="00966F30"/>
    <w:rsid w:val="0096712F"/>
    <w:rsid w:val="009700C4"/>
    <w:rsid w:val="00976581"/>
    <w:rsid w:val="00976797"/>
    <w:rsid w:val="00976C65"/>
    <w:rsid w:val="00976FC4"/>
    <w:rsid w:val="009811DD"/>
    <w:rsid w:val="00981C3F"/>
    <w:rsid w:val="0098240B"/>
    <w:rsid w:val="00983EBF"/>
    <w:rsid w:val="009851FC"/>
    <w:rsid w:val="00986BDD"/>
    <w:rsid w:val="009872EA"/>
    <w:rsid w:val="009960DE"/>
    <w:rsid w:val="00997A1E"/>
    <w:rsid w:val="009A3EDF"/>
    <w:rsid w:val="009A461F"/>
    <w:rsid w:val="009A73CD"/>
    <w:rsid w:val="009A77C4"/>
    <w:rsid w:val="009B0216"/>
    <w:rsid w:val="009B1288"/>
    <w:rsid w:val="009B14E4"/>
    <w:rsid w:val="009B4564"/>
    <w:rsid w:val="009B4568"/>
    <w:rsid w:val="009B48C5"/>
    <w:rsid w:val="009B5458"/>
    <w:rsid w:val="009C0E89"/>
    <w:rsid w:val="009C140E"/>
    <w:rsid w:val="009C15D2"/>
    <w:rsid w:val="009C1B48"/>
    <w:rsid w:val="009C48BB"/>
    <w:rsid w:val="009C5373"/>
    <w:rsid w:val="009D0673"/>
    <w:rsid w:val="009D1A5A"/>
    <w:rsid w:val="009D1C73"/>
    <w:rsid w:val="009D2543"/>
    <w:rsid w:val="009D435C"/>
    <w:rsid w:val="009D4943"/>
    <w:rsid w:val="009D51CB"/>
    <w:rsid w:val="009D5532"/>
    <w:rsid w:val="009D61BB"/>
    <w:rsid w:val="009E05C3"/>
    <w:rsid w:val="009E35E8"/>
    <w:rsid w:val="009E3EED"/>
    <w:rsid w:val="009E4515"/>
    <w:rsid w:val="009E4BFC"/>
    <w:rsid w:val="009E6590"/>
    <w:rsid w:val="009F1A65"/>
    <w:rsid w:val="009F28C0"/>
    <w:rsid w:val="009F34EF"/>
    <w:rsid w:val="009F5BCB"/>
    <w:rsid w:val="00A03160"/>
    <w:rsid w:val="00A045DB"/>
    <w:rsid w:val="00A04755"/>
    <w:rsid w:val="00A11C1B"/>
    <w:rsid w:val="00A12DC6"/>
    <w:rsid w:val="00A14FFC"/>
    <w:rsid w:val="00A214AA"/>
    <w:rsid w:val="00A21AA0"/>
    <w:rsid w:val="00A24C73"/>
    <w:rsid w:val="00A24D9B"/>
    <w:rsid w:val="00A25D94"/>
    <w:rsid w:val="00A30238"/>
    <w:rsid w:val="00A305A7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3922"/>
    <w:rsid w:val="00A543AA"/>
    <w:rsid w:val="00A55201"/>
    <w:rsid w:val="00A65C49"/>
    <w:rsid w:val="00A66199"/>
    <w:rsid w:val="00A70504"/>
    <w:rsid w:val="00A72E36"/>
    <w:rsid w:val="00A7331D"/>
    <w:rsid w:val="00A75111"/>
    <w:rsid w:val="00A760CD"/>
    <w:rsid w:val="00A77772"/>
    <w:rsid w:val="00A82464"/>
    <w:rsid w:val="00A82847"/>
    <w:rsid w:val="00A84696"/>
    <w:rsid w:val="00A85FD5"/>
    <w:rsid w:val="00A87592"/>
    <w:rsid w:val="00A94581"/>
    <w:rsid w:val="00A9514C"/>
    <w:rsid w:val="00A965BD"/>
    <w:rsid w:val="00A97D35"/>
    <w:rsid w:val="00AA04CB"/>
    <w:rsid w:val="00AA0991"/>
    <w:rsid w:val="00AA5D9F"/>
    <w:rsid w:val="00AA6577"/>
    <w:rsid w:val="00AB101B"/>
    <w:rsid w:val="00AB3E1F"/>
    <w:rsid w:val="00AB4F7E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7CD"/>
    <w:rsid w:val="00AF7BC6"/>
    <w:rsid w:val="00B0173F"/>
    <w:rsid w:val="00B0401F"/>
    <w:rsid w:val="00B052E8"/>
    <w:rsid w:val="00B06865"/>
    <w:rsid w:val="00B078BE"/>
    <w:rsid w:val="00B10070"/>
    <w:rsid w:val="00B10669"/>
    <w:rsid w:val="00B12320"/>
    <w:rsid w:val="00B13334"/>
    <w:rsid w:val="00B13C7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604C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55539"/>
    <w:rsid w:val="00B612EC"/>
    <w:rsid w:val="00B64982"/>
    <w:rsid w:val="00B64B40"/>
    <w:rsid w:val="00B65496"/>
    <w:rsid w:val="00B71C2E"/>
    <w:rsid w:val="00B72863"/>
    <w:rsid w:val="00B75E38"/>
    <w:rsid w:val="00B824D2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3DA9"/>
    <w:rsid w:val="00BA4F96"/>
    <w:rsid w:val="00BA6AD8"/>
    <w:rsid w:val="00BA7144"/>
    <w:rsid w:val="00BA7758"/>
    <w:rsid w:val="00BB2244"/>
    <w:rsid w:val="00BB54CC"/>
    <w:rsid w:val="00BB5A72"/>
    <w:rsid w:val="00BB76B5"/>
    <w:rsid w:val="00BB7B18"/>
    <w:rsid w:val="00BC040F"/>
    <w:rsid w:val="00BC076D"/>
    <w:rsid w:val="00BC124A"/>
    <w:rsid w:val="00BC1A54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163E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4EF"/>
    <w:rsid w:val="00C1591A"/>
    <w:rsid w:val="00C215DD"/>
    <w:rsid w:val="00C22AC7"/>
    <w:rsid w:val="00C22F14"/>
    <w:rsid w:val="00C23E5E"/>
    <w:rsid w:val="00C25EBE"/>
    <w:rsid w:val="00C274A7"/>
    <w:rsid w:val="00C277EB"/>
    <w:rsid w:val="00C324D6"/>
    <w:rsid w:val="00C32B2E"/>
    <w:rsid w:val="00C3387F"/>
    <w:rsid w:val="00C346D1"/>
    <w:rsid w:val="00C34C4D"/>
    <w:rsid w:val="00C35989"/>
    <w:rsid w:val="00C363D7"/>
    <w:rsid w:val="00C431D4"/>
    <w:rsid w:val="00C43C85"/>
    <w:rsid w:val="00C44372"/>
    <w:rsid w:val="00C45D03"/>
    <w:rsid w:val="00C4646B"/>
    <w:rsid w:val="00C50A2D"/>
    <w:rsid w:val="00C50FB4"/>
    <w:rsid w:val="00C52AC5"/>
    <w:rsid w:val="00C535D7"/>
    <w:rsid w:val="00C54E6A"/>
    <w:rsid w:val="00C55E06"/>
    <w:rsid w:val="00C57D5A"/>
    <w:rsid w:val="00C60B77"/>
    <w:rsid w:val="00C616BB"/>
    <w:rsid w:val="00C61951"/>
    <w:rsid w:val="00C6271C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292B"/>
    <w:rsid w:val="00CA33E3"/>
    <w:rsid w:val="00CA4580"/>
    <w:rsid w:val="00CA4897"/>
    <w:rsid w:val="00CB0895"/>
    <w:rsid w:val="00CB111B"/>
    <w:rsid w:val="00CB1BFE"/>
    <w:rsid w:val="00CB40D9"/>
    <w:rsid w:val="00CB6CC4"/>
    <w:rsid w:val="00CC2A35"/>
    <w:rsid w:val="00CD0A41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1AD"/>
    <w:rsid w:val="00CF7EAA"/>
    <w:rsid w:val="00D005F8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5C5"/>
    <w:rsid w:val="00D21619"/>
    <w:rsid w:val="00D270D3"/>
    <w:rsid w:val="00D273BD"/>
    <w:rsid w:val="00D3071A"/>
    <w:rsid w:val="00D31457"/>
    <w:rsid w:val="00D317E0"/>
    <w:rsid w:val="00D344DA"/>
    <w:rsid w:val="00D34920"/>
    <w:rsid w:val="00D34921"/>
    <w:rsid w:val="00D34CC1"/>
    <w:rsid w:val="00D36C41"/>
    <w:rsid w:val="00D36FD8"/>
    <w:rsid w:val="00D40504"/>
    <w:rsid w:val="00D4136C"/>
    <w:rsid w:val="00D42A9A"/>
    <w:rsid w:val="00D43F11"/>
    <w:rsid w:val="00D44609"/>
    <w:rsid w:val="00D50015"/>
    <w:rsid w:val="00D51795"/>
    <w:rsid w:val="00D522B3"/>
    <w:rsid w:val="00D536A8"/>
    <w:rsid w:val="00D557BD"/>
    <w:rsid w:val="00D5672D"/>
    <w:rsid w:val="00D57F6C"/>
    <w:rsid w:val="00D61364"/>
    <w:rsid w:val="00D64BFF"/>
    <w:rsid w:val="00D663D8"/>
    <w:rsid w:val="00D6672E"/>
    <w:rsid w:val="00D70729"/>
    <w:rsid w:val="00D718A6"/>
    <w:rsid w:val="00D720D0"/>
    <w:rsid w:val="00D73E93"/>
    <w:rsid w:val="00D7554D"/>
    <w:rsid w:val="00D859D6"/>
    <w:rsid w:val="00D85A7D"/>
    <w:rsid w:val="00D87701"/>
    <w:rsid w:val="00D9789F"/>
    <w:rsid w:val="00DA0DBC"/>
    <w:rsid w:val="00DA214F"/>
    <w:rsid w:val="00DA2B90"/>
    <w:rsid w:val="00DA3512"/>
    <w:rsid w:val="00DA4EB4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2B66"/>
    <w:rsid w:val="00DC49D5"/>
    <w:rsid w:val="00DC718D"/>
    <w:rsid w:val="00DD306B"/>
    <w:rsid w:val="00DD412E"/>
    <w:rsid w:val="00DD48F6"/>
    <w:rsid w:val="00DD4F6E"/>
    <w:rsid w:val="00DD6519"/>
    <w:rsid w:val="00DD7481"/>
    <w:rsid w:val="00DE415A"/>
    <w:rsid w:val="00DE4910"/>
    <w:rsid w:val="00DE7892"/>
    <w:rsid w:val="00DF14A2"/>
    <w:rsid w:val="00DF2460"/>
    <w:rsid w:val="00DF549C"/>
    <w:rsid w:val="00DF740E"/>
    <w:rsid w:val="00E00F43"/>
    <w:rsid w:val="00E00FD5"/>
    <w:rsid w:val="00E01F1B"/>
    <w:rsid w:val="00E02DF6"/>
    <w:rsid w:val="00E035F6"/>
    <w:rsid w:val="00E05E70"/>
    <w:rsid w:val="00E06D6F"/>
    <w:rsid w:val="00E07171"/>
    <w:rsid w:val="00E100AD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279"/>
    <w:rsid w:val="00E3330A"/>
    <w:rsid w:val="00E339D1"/>
    <w:rsid w:val="00E34BB0"/>
    <w:rsid w:val="00E35381"/>
    <w:rsid w:val="00E35E01"/>
    <w:rsid w:val="00E36891"/>
    <w:rsid w:val="00E417B0"/>
    <w:rsid w:val="00E4291A"/>
    <w:rsid w:val="00E429E8"/>
    <w:rsid w:val="00E43A6B"/>
    <w:rsid w:val="00E43B4F"/>
    <w:rsid w:val="00E4439B"/>
    <w:rsid w:val="00E44FC8"/>
    <w:rsid w:val="00E462F9"/>
    <w:rsid w:val="00E476C9"/>
    <w:rsid w:val="00E52AFB"/>
    <w:rsid w:val="00E52DC7"/>
    <w:rsid w:val="00E53526"/>
    <w:rsid w:val="00E5418D"/>
    <w:rsid w:val="00E55584"/>
    <w:rsid w:val="00E56E77"/>
    <w:rsid w:val="00E5736D"/>
    <w:rsid w:val="00E577E5"/>
    <w:rsid w:val="00E60512"/>
    <w:rsid w:val="00E62E04"/>
    <w:rsid w:val="00E62FFB"/>
    <w:rsid w:val="00E63978"/>
    <w:rsid w:val="00E639B3"/>
    <w:rsid w:val="00E64DBC"/>
    <w:rsid w:val="00E6549E"/>
    <w:rsid w:val="00E65A67"/>
    <w:rsid w:val="00E71E3C"/>
    <w:rsid w:val="00E725E3"/>
    <w:rsid w:val="00E73DCB"/>
    <w:rsid w:val="00E74A07"/>
    <w:rsid w:val="00E74C22"/>
    <w:rsid w:val="00E759E7"/>
    <w:rsid w:val="00E75C9C"/>
    <w:rsid w:val="00E76CFB"/>
    <w:rsid w:val="00E80A89"/>
    <w:rsid w:val="00E81159"/>
    <w:rsid w:val="00E8117B"/>
    <w:rsid w:val="00E811EE"/>
    <w:rsid w:val="00E81390"/>
    <w:rsid w:val="00E829AF"/>
    <w:rsid w:val="00E85578"/>
    <w:rsid w:val="00E85C1D"/>
    <w:rsid w:val="00E86AA3"/>
    <w:rsid w:val="00E87833"/>
    <w:rsid w:val="00E90655"/>
    <w:rsid w:val="00E94990"/>
    <w:rsid w:val="00E95E17"/>
    <w:rsid w:val="00E97DF0"/>
    <w:rsid w:val="00EA021E"/>
    <w:rsid w:val="00EA098A"/>
    <w:rsid w:val="00EA0C34"/>
    <w:rsid w:val="00EA0EE4"/>
    <w:rsid w:val="00EA1415"/>
    <w:rsid w:val="00EA2639"/>
    <w:rsid w:val="00EA5B2F"/>
    <w:rsid w:val="00EA63E4"/>
    <w:rsid w:val="00EA6735"/>
    <w:rsid w:val="00EA68F6"/>
    <w:rsid w:val="00EA7C5A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EF415A"/>
    <w:rsid w:val="00F002A8"/>
    <w:rsid w:val="00F00582"/>
    <w:rsid w:val="00F01D19"/>
    <w:rsid w:val="00F02040"/>
    <w:rsid w:val="00F031CC"/>
    <w:rsid w:val="00F04342"/>
    <w:rsid w:val="00F057B3"/>
    <w:rsid w:val="00F07548"/>
    <w:rsid w:val="00F07B2C"/>
    <w:rsid w:val="00F11AAB"/>
    <w:rsid w:val="00F11CE9"/>
    <w:rsid w:val="00F121B3"/>
    <w:rsid w:val="00F12676"/>
    <w:rsid w:val="00F13053"/>
    <w:rsid w:val="00F1338E"/>
    <w:rsid w:val="00F135C2"/>
    <w:rsid w:val="00F158C9"/>
    <w:rsid w:val="00F23122"/>
    <w:rsid w:val="00F23677"/>
    <w:rsid w:val="00F24F8A"/>
    <w:rsid w:val="00F32458"/>
    <w:rsid w:val="00F334BE"/>
    <w:rsid w:val="00F3350C"/>
    <w:rsid w:val="00F33ADB"/>
    <w:rsid w:val="00F36EB4"/>
    <w:rsid w:val="00F37787"/>
    <w:rsid w:val="00F37A0A"/>
    <w:rsid w:val="00F4097F"/>
    <w:rsid w:val="00F416D8"/>
    <w:rsid w:val="00F43208"/>
    <w:rsid w:val="00F440DF"/>
    <w:rsid w:val="00F453C9"/>
    <w:rsid w:val="00F46DAB"/>
    <w:rsid w:val="00F5086F"/>
    <w:rsid w:val="00F51AA0"/>
    <w:rsid w:val="00F53B45"/>
    <w:rsid w:val="00F53B60"/>
    <w:rsid w:val="00F54646"/>
    <w:rsid w:val="00F54E43"/>
    <w:rsid w:val="00F54E74"/>
    <w:rsid w:val="00F56ABA"/>
    <w:rsid w:val="00F56DC2"/>
    <w:rsid w:val="00F6174C"/>
    <w:rsid w:val="00F61C3E"/>
    <w:rsid w:val="00F63043"/>
    <w:rsid w:val="00F63B9B"/>
    <w:rsid w:val="00F65E3A"/>
    <w:rsid w:val="00F700F1"/>
    <w:rsid w:val="00F70289"/>
    <w:rsid w:val="00F70E09"/>
    <w:rsid w:val="00F71BA5"/>
    <w:rsid w:val="00F730B2"/>
    <w:rsid w:val="00F73F6E"/>
    <w:rsid w:val="00F83144"/>
    <w:rsid w:val="00F85FBD"/>
    <w:rsid w:val="00F903F3"/>
    <w:rsid w:val="00F93DA9"/>
    <w:rsid w:val="00F95202"/>
    <w:rsid w:val="00F953DD"/>
    <w:rsid w:val="00F95E82"/>
    <w:rsid w:val="00F96C8F"/>
    <w:rsid w:val="00F96E9C"/>
    <w:rsid w:val="00FA042B"/>
    <w:rsid w:val="00FA0F2D"/>
    <w:rsid w:val="00FA146E"/>
    <w:rsid w:val="00FA16B4"/>
    <w:rsid w:val="00FA1DE7"/>
    <w:rsid w:val="00FA3338"/>
    <w:rsid w:val="00FA4CAC"/>
    <w:rsid w:val="00FA57A8"/>
    <w:rsid w:val="00FB156D"/>
    <w:rsid w:val="00FB54A5"/>
    <w:rsid w:val="00FB6E6A"/>
    <w:rsid w:val="00FB76C9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2CE7"/>
    <w:rsid w:val="00FF3251"/>
    <w:rsid w:val="00FF5042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C45010"/>
  <w15:docId w15:val="{07246B9D-D40C-461A-9DC7-A0702628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11963-F686-4541-BED4-3344BB3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4358</Words>
  <Characters>39744</Characters>
  <Application>Microsoft Office Word</Application>
  <DocSecurity>0</DocSecurity>
  <Lines>331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44014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subject/>
  <dc:creator>student</dc:creator>
  <cp:keywords/>
  <dc:description/>
  <cp:lastModifiedBy>Алена Олеговна Мельниковская</cp:lastModifiedBy>
  <cp:revision>6</cp:revision>
  <cp:lastPrinted>2023-04-18T10:12:00Z</cp:lastPrinted>
  <dcterms:created xsi:type="dcterms:W3CDTF">2024-01-22T07:23:00Z</dcterms:created>
  <dcterms:modified xsi:type="dcterms:W3CDTF">2024-01-31T13:17:00Z</dcterms:modified>
</cp:coreProperties>
</file>