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67" w:rsidRPr="0051029C" w:rsidRDefault="00CA143B">
      <w:p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Темы эссе по докладу Соколова В.Я.</w:t>
      </w:r>
    </w:p>
    <w:p w:rsidR="00CA143B" w:rsidRPr="0051029C" w:rsidRDefault="00CA143B">
      <w:pPr>
        <w:rPr>
          <w:rFonts w:ascii="Times New Roman" w:hAnsi="Times New Roman" w:cs="Times New Roman"/>
          <w:sz w:val="24"/>
          <w:szCs w:val="24"/>
        </w:rPr>
      </w:pPr>
    </w:p>
    <w:p w:rsidR="00CA143B" w:rsidRPr="0051029C" w:rsidRDefault="00CA143B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Роль аксиоматики в научных исследованиях.</w:t>
      </w:r>
    </w:p>
    <w:p w:rsidR="00CA143B" w:rsidRPr="0051029C" w:rsidRDefault="00CA143B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Считаете ли вы постулаты аудита научной системой или практическими наблюдениями</w:t>
      </w:r>
    </w:p>
    <w:p w:rsidR="00A25F78" w:rsidRPr="0051029C" w:rsidRDefault="00A25F78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Как сохранить независимость своих суждений от клиентов, начальников и коллег и стоит ли это делать</w:t>
      </w:r>
    </w:p>
    <w:p w:rsidR="00F37222" w:rsidRPr="0051029C" w:rsidRDefault="00F37222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Как аудитору вести себя с мошенником</w:t>
      </w:r>
    </w:p>
    <w:p w:rsidR="00F37222" w:rsidRPr="0051029C" w:rsidRDefault="00F37222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Как аудитору общаться с внутренним контролером</w:t>
      </w:r>
    </w:p>
    <w:p w:rsidR="00F37222" w:rsidRPr="0051029C" w:rsidRDefault="00F37222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«Клянусь говорить правду, только правду и ничего, кроме правды»? Почему это неверный перевод американской присяги</w:t>
      </w:r>
      <w:r w:rsidR="0093107C" w:rsidRPr="0051029C">
        <w:rPr>
          <w:rFonts w:ascii="Times New Roman" w:hAnsi="Times New Roman" w:cs="Times New Roman"/>
          <w:sz w:val="24"/>
          <w:szCs w:val="24"/>
        </w:rPr>
        <w:t xml:space="preserve"> «I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swear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truth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07C" w:rsidRPr="0051029C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="0093107C" w:rsidRPr="0051029C">
        <w:rPr>
          <w:rFonts w:ascii="Times New Roman" w:hAnsi="Times New Roman" w:cs="Times New Roman"/>
          <w:sz w:val="24"/>
          <w:szCs w:val="24"/>
        </w:rPr>
        <w:t>» и к каким ошибкам в учете и аудите он может привести</w:t>
      </w:r>
    </w:p>
    <w:p w:rsidR="0093107C" w:rsidRPr="0051029C" w:rsidRDefault="0093107C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«То, что справедливо для прошлого, будет справедливо и в будущем», согласны ли Вы с этим если нет доказательства противного.</w:t>
      </w:r>
      <w:bookmarkStart w:id="0" w:name="_GoBack"/>
      <w:bookmarkEnd w:id="0"/>
    </w:p>
    <w:p w:rsidR="0093107C" w:rsidRPr="0051029C" w:rsidRDefault="0093107C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Каков социальный статус аудитора сегодня по вашим наблюдениям</w:t>
      </w:r>
    </w:p>
    <w:p w:rsidR="0093107C" w:rsidRPr="0051029C" w:rsidRDefault="0093107C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Что общего между стоматологом и бухгалтером (аудитором)</w:t>
      </w:r>
    </w:p>
    <w:p w:rsidR="0093107C" w:rsidRPr="0051029C" w:rsidRDefault="0093107C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За что вы любите/не</w:t>
      </w:r>
      <w:r w:rsidR="00201305" w:rsidRPr="0051029C">
        <w:rPr>
          <w:rFonts w:ascii="Times New Roman" w:hAnsi="Times New Roman" w:cs="Times New Roman"/>
          <w:sz w:val="24"/>
          <w:szCs w:val="24"/>
        </w:rPr>
        <w:t xml:space="preserve"> </w:t>
      </w:r>
      <w:r w:rsidRPr="0051029C">
        <w:rPr>
          <w:rFonts w:ascii="Times New Roman" w:hAnsi="Times New Roman" w:cs="Times New Roman"/>
          <w:sz w:val="24"/>
          <w:szCs w:val="24"/>
        </w:rPr>
        <w:t>любите И. Канта</w:t>
      </w:r>
    </w:p>
    <w:p w:rsidR="0093107C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Категорический императив и доказательства бытия Божия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Деонтология и этика – синонимы или разные понятия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Достаточно ли бухгалтеру (аудитору) следовать обычным этическим нормам?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Хотите ли вы быть действительно независимым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29C">
        <w:rPr>
          <w:rFonts w:ascii="Times New Roman" w:hAnsi="Times New Roman" w:cs="Times New Roman"/>
          <w:sz w:val="24"/>
          <w:szCs w:val="24"/>
          <w:shd w:val="clear" w:color="auto" w:fill="FFFFFF"/>
        </w:rPr>
        <w:t>«ворюга мне милей, чем кровопийца», согласны ли вы с И. Бродским (подсказка, что думал В. Шаламов по этому поводу, как это соотносится с бухгалтером и его социальным образом).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51029C">
        <w:rPr>
          <w:rFonts w:ascii="Times New Roman" w:hAnsi="Times New Roman" w:cs="Times New Roman"/>
          <w:sz w:val="24"/>
          <w:szCs w:val="24"/>
        </w:rPr>
        <w:t>У Достоевского читаем «</w:t>
      </w:r>
      <w:r w:rsidRPr="005102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честь одно</w:t>
      </w:r>
      <w:r w:rsidRPr="0051029C">
        <w:rPr>
          <w:rFonts w:ascii="Times New Roman" w:hAnsi="Times New Roman" w:cs="Times New Roman"/>
          <w:sz w:val="24"/>
          <w:szCs w:val="24"/>
          <w:shd w:val="clear" w:color="auto" w:fill="FFFFFF"/>
        </w:rPr>
        <w:t> только </w:t>
      </w:r>
      <w:r w:rsidRPr="005102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лишнее бремя», что скажите по этому поводу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Честность или донкихот</w:t>
      </w:r>
      <w:r w:rsidR="007144FE" w:rsidRPr="0051029C">
        <w:rPr>
          <w:rFonts w:ascii="Times New Roman" w:hAnsi="Times New Roman" w:cs="Times New Roman"/>
          <w:sz w:val="24"/>
          <w:szCs w:val="24"/>
        </w:rPr>
        <w:t>ст</w:t>
      </w:r>
      <w:r w:rsidRPr="0051029C">
        <w:rPr>
          <w:rFonts w:ascii="Times New Roman" w:hAnsi="Times New Roman" w:cs="Times New Roman"/>
          <w:sz w:val="24"/>
          <w:szCs w:val="24"/>
        </w:rPr>
        <w:t>во, что выбрать аудитору?</w:t>
      </w:r>
    </w:p>
    <w:p w:rsidR="00201305" w:rsidRPr="0051029C" w:rsidRDefault="00201305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Может ли аудитор изменять своему мужу или жене</w:t>
      </w:r>
    </w:p>
    <w:p w:rsidR="007144FE" w:rsidRPr="0051029C" w:rsidRDefault="007144FE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Как добиться объективности в жизни и на работе</w:t>
      </w:r>
    </w:p>
    <w:p w:rsidR="007144FE" w:rsidRPr="0051029C" w:rsidRDefault="007144FE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Компетенции или знания, что выбрать аудитору</w:t>
      </w:r>
    </w:p>
    <w:p w:rsidR="007144FE" w:rsidRPr="0051029C" w:rsidRDefault="007144FE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Не считаете ли вы тщательность бухгалтера и аудитора признаком занудства</w:t>
      </w:r>
    </w:p>
    <w:p w:rsidR="007144FE" w:rsidRPr="0051029C" w:rsidRDefault="007144FE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Как добиться конфиденциальности в вашей жизни и на работе.</w:t>
      </w:r>
    </w:p>
    <w:p w:rsidR="007144FE" w:rsidRPr="0051029C" w:rsidRDefault="007144FE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>«Только пустые, ограниченные люди не судят по внешности».</w:t>
      </w:r>
      <w:r w:rsidRPr="0051029C">
        <w:rPr>
          <w:rFonts w:ascii="Times New Roman" w:hAnsi="Times New Roman" w:cs="Times New Roman"/>
          <w:sz w:val="24"/>
          <w:szCs w:val="24"/>
          <w:shd w:val="clear" w:color="auto" w:fill="D3E3FD"/>
        </w:rPr>
        <w:t xml:space="preserve"> </w:t>
      </w:r>
      <w:r w:rsidRPr="0051029C">
        <w:rPr>
          <w:rFonts w:ascii="Times New Roman" w:hAnsi="Times New Roman" w:cs="Times New Roman"/>
          <w:sz w:val="24"/>
          <w:szCs w:val="24"/>
        </w:rPr>
        <w:t>Согласны ли Вы с Оскаром Уайльдом?</w:t>
      </w:r>
    </w:p>
    <w:p w:rsidR="007144FE" w:rsidRPr="0051029C" w:rsidRDefault="007144FE" w:rsidP="007144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29C">
        <w:rPr>
          <w:rFonts w:ascii="Times New Roman" w:hAnsi="Times New Roman" w:cs="Times New Roman"/>
          <w:sz w:val="24"/>
          <w:szCs w:val="24"/>
        </w:rPr>
        <w:t xml:space="preserve">Как призыв </w:t>
      </w:r>
      <w:proofErr w:type="spellStart"/>
      <w:r w:rsidRPr="0051029C">
        <w:rPr>
          <w:rFonts w:ascii="Times New Roman" w:hAnsi="Times New Roman" w:cs="Times New Roman"/>
          <w:sz w:val="24"/>
          <w:szCs w:val="24"/>
        </w:rPr>
        <w:t>Солженицина</w:t>
      </w:r>
      <w:proofErr w:type="spellEnd"/>
      <w:r w:rsidRPr="0051029C">
        <w:rPr>
          <w:rFonts w:ascii="Times New Roman" w:hAnsi="Times New Roman" w:cs="Times New Roman"/>
          <w:sz w:val="24"/>
          <w:szCs w:val="24"/>
        </w:rPr>
        <w:t xml:space="preserve"> «Жить не по лжи» применить к бухгалтеру.</w:t>
      </w:r>
    </w:p>
    <w:p w:rsidR="00201305" w:rsidRDefault="00201305"/>
    <w:p w:rsidR="00201305" w:rsidRDefault="00201305"/>
    <w:p w:rsidR="00201305" w:rsidRDefault="00201305"/>
    <w:p w:rsidR="0093107C" w:rsidRPr="0093107C" w:rsidRDefault="0093107C"/>
    <w:p w:rsidR="00CA143B" w:rsidRDefault="00CA143B"/>
    <w:sectPr w:rsidR="00CA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873"/>
    <w:multiLevelType w:val="hybridMultilevel"/>
    <w:tmpl w:val="F8F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3B"/>
    <w:rsid w:val="00201305"/>
    <w:rsid w:val="0051029C"/>
    <w:rsid w:val="007144FE"/>
    <w:rsid w:val="0093107C"/>
    <w:rsid w:val="00A25F78"/>
    <w:rsid w:val="00CA143B"/>
    <w:rsid w:val="00E81567"/>
    <w:rsid w:val="00F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963D-0B33-43A1-8F2F-0AA54CEA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1305"/>
    <w:rPr>
      <w:i/>
      <w:iCs/>
    </w:rPr>
  </w:style>
  <w:style w:type="paragraph" w:styleId="a4">
    <w:name w:val="List Paragraph"/>
    <w:basedOn w:val="a"/>
    <w:uiPriority w:val="34"/>
    <w:qFormat/>
    <w:rsid w:val="0071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Sokolov</dc:creator>
  <cp:keywords/>
  <dc:description/>
  <cp:lastModifiedBy>Елена А. Францева</cp:lastModifiedBy>
  <cp:revision>2</cp:revision>
  <dcterms:created xsi:type="dcterms:W3CDTF">2024-03-20T13:22:00Z</dcterms:created>
  <dcterms:modified xsi:type="dcterms:W3CDTF">2024-03-21T10:20:00Z</dcterms:modified>
</cp:coreProperties>
</file>