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DC" w:rsidRPr="0014205C" w:rsidRDefault="00F644DC" w:rsidP="00F644D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205C">
        <w:rPr>
          <w:b/>
          <w:sz w:val="28"/>
          <w:szCs w:val="28"/>
        </w:rPr>
        <w:t>ТРЕБОВАНИЯ К НАУЧНЫМ РАБОТАМ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К рассмотрению принимаются только научные работы, оформленные в соответствии с приведенными ниже требованиями.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Научная работа должна быть оформлена в соответствии с </w:t>
      </w:r>
      <w:r>
        <w:rPr>
          <w:b/>
          <w:sz w:val="28"/>
          <w:szCs w:val="28"/>
        </w:rPr>
        <w:t>Ш</w:t>
      </w:r>
      <w:r w:rsidRPr="0014205C">
        <w:rPr>
          <w:b/>
          <w:sz w:val="28"/>
          <w:szCs w:val="28"/>
        </w:rPr>
        <w:t>аблоном</w:t>
      </w:r>
      <w:r>
        <w:rPr>
          <w:b/>
          <w:sz w:val="28"/>
          <w:szCs w:val="28"/>
        </w:rPr>
        <w:t xml:space="preserve"> научной работы</w:t>
      </w:r>
      <w:r>
        <w:rPr>
          <w:sz w:val="28"/>
          <w:szCs w:val="28"/>
        </w:rPr>
        <w:t xml:space="preserve">, который можно скачать по адресу: </w:t>
      </w:r>
      <w:r w:rsidR="001C0E0F" w:rsidRPr="001C0E0F">
        <w:rPr>
          <w:sz w:val="28"/>
          <w:szCs w:val="28"/>
        </w:rPr>
        <w:t>https://unecon.ru/nauka/smu/scientific-events/evraziyskaya-ekonomicheskaya-integraciya/</w:t>
      </w:r>
      <w:r w:rsidRPr="001C0E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Файл с научной работой необходимо называть следующим образом: «фамилии </w:t>
      </w:r>
      <w:proofErr w:type="spellStart"/>
      <w:r w:rsidRPr="0014205C">
        <w:rPr>
          <w:sz w:val="28"/>
          <w:szCs w:val="28"/>
        </w:rPr>
        <w:t>авторов_статья</w:t>
      </w:r>
      <w:proofErr w:type="spellEnd"/>
      <w:r w:rsidRPr="0014205C">
        <w:rPr>
          <w:sz w:val="28"/>
          <w:szCs w:val="28"/>
        </w:rPr>
        <w:t>», например: Иванов_Цыпченко_</w:t>
      </w:r>
      <w:r>
        <w:rPr>
          <w:sz w:val="28"/>
          <w:szCs w:val="28"/>
        </w:rPr>
        <w:t>работа</w:t>
      </w:r>
      <w:r w:rsidRPr="0014205C">
        <w:rPr>
          <w:sz w:val="28"/>
          <w:szCs w:val="28"/>
        </w:rPr>
        <w:t xml:space="preserve">.docx.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14205C">
        <w:rPr>
          <w:b/>
          <w:sz w:val="28"/>
          <w:szCs w:val="28"/>
        </w:rPr>
        <w:t>Структура научной работы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 введение – актуальность исследования, анализ литературы по теме, определение «белого пятна» в исследованиях этой темы другими авторами,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 гипотеза – идея, подвергающаяся проверке</w:t>
      </w:r>
      <w:r>
        <w:rPr>
          <w:sz w:val="28"/>
          <w:szCs w:val="28"/>
        </w:rPr>
        <w:t xml:space="preserve"> в ходе исследования</w:t>
      </w:r>
      <w:r w:rsidRPr="0014205C">
        <w:rPr>
          <w:sz w:val="28"/>
          <w:szCs w:val="28"/>
        </w:rPr>
        <w:t>,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• методы (методика исследования) – когда, где, как были проведены исследования, какие материалы были использованы и </w:t>
      </w:r>
      <w:r>
        <w:rPr>
          <w:sz w:val="28"/>
          <w:szCs w:val="28"/>
        </w:rPr>
        <w:t>какие данные</w:t>
      </w:r>
      <w:r w:rsidRPr="0014205C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14205C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</w:t>
      </w:r>
      <w:r w:rsidRPr="0014205C">
        <w:rPr>
          <w:sz w:val="28"/>
          <w:szCs w:val="28"/>
        </w:rPr>
        <w:t xml:space="preserve"> в выборку,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• результаты и обсуждение – </w:t>
      </w:r>
      <w:r>
        <w:rPr>
          <w:sz w:val="28"/>
          <w:szCs w:val="28"/>
        </w:rPr>
        <w:t>какие выводы были сделаны в ходе исследования, что было получено</w:t>
      </w:r>
      <w:r w:rsidRPr="0014205C">
        <w:rPr>
          <w:sz w:val="28"/>
          <w:szCs w:val="28"/>
        </w:rPr>
        <w:t xml:space="preserve">, подтвердилась ли гипотеза, </w:t>
      </w:r>
      <w:r>
        <w:rPr>
          <w:sz w:val="28"/>
          <w:szCs w:val="28"/>
        </w:rPr>
        <w:t>интерпретация полученных выводов</w:t>
      </w:r>
      <w:r w:rsidRPr="0014205C">
        <w:rPr>
          <w:sz w:val="28"/>
          <w:szCs w:val="28"/>
        </w:rPr>
        <w:t>, как найденная информация вписывается в результаты других исследователей, каковы перспективы дальнейших исследований,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• благодарности (при наличии) – указание грантодающей организации, исследовательской группы, института, на базе которого проведено исследование, личные благодарности коллегами и рецензентам и т.д.,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• список литературы – перечисляются только те источники, ссылки на которые есть в тексте </w:t>
      </w:r>
      <w:r>
        <w:rPr>
          <w:sz w:val="28"/>
          <w:szCs w:val="28"/>
        </w:rPr>
        <w:t>работы</w:t>
      </w:r>
      <w:r w:rsidRPr="0014205C">
        <w:rPr>
          <w:sz w:val="28"/>
          <w:szCs w:val="28"/>
        </w:rPr>
        <w:t xml:space="preserve">. Названия разделов выделяются полужирным шрифтом.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44DC" w:rsidRPr="00F53AF2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F53AF2">
        <w:rPr>
          <w:b/>
          <w:sz w:val="28"/>
          <w:szCs w:val="28"/>
        </w:rPr>
        <w:t xml:space="preserve">Технические требования по оформлению научных работ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1. Необходимо указать код УДК.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2. Название работы приводится на русском и английском языках,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14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полужирный, ПРОПИСНЫЕ буквы.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3. Аннотация работы приводится на русском и английском языках, объем 400-500 знаков,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10 пт.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4. Ключевые слова, отражающие основные идеи работы (5-8 слов и словосочетаний на русском и английском языке),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10 пт.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5. Научные работы принимаются в форматах *.</w:t>
      </w:r>
      <w:proofErr w:type="spellStart"/>
      <w:r w:rsidRPr="0014205C">
        <w:rPr>
          <w:sz w:val="28"/>
          <w:szCs w:val="28"/>
        </w:rPr>
        <w:t>doc</w:t>
      </w:r>
      <w:proofErr w:type="spellEnd"/>
      <w:r w:rsidRPr="0014205C">
        <w:rPr>
          <w:sz w:val="28"/>
          <w:szCs w:val="28"/>
        </w:rPr>
        <w:t>, *.</w:t>
      </w:r>
      <w:proofErr w:type="spellStart"/>
      <w:r w:rsidRPr="0014205C">
        <w:rPr>
          <w:sz w:val="28"/>
          <w:szCs w:val="28"/>
        </w:rPr>
        <w:t>docx</w:t>
      </w:r>
      <w:proofErr w:type="spellEnd"/>
      <w:r w:rsidRPr="0014205C">
        <w:rPr>
          <w:sz w:val="28"/>
          <w:szCs w:val="28"/>
        </w:rPr>
        <w:t xml:space="preserve">. Если работа оформлена в текстовом редакторе отличном от MS </w:t>
      </w:r>
      <w:proofErr w:type="spellStart"/>
      <w:r w:rsidRPr="0014205C">
        <w:rPr>
          <w:sz w:val="28"/>
          <w:szCs w:val="28"/>
        </w:rPr>
        <w:t>Word</w:t>
      </w:r>
      <w:proofErr w:type="spellEnd"/>
      <w:r w:rsidRPr="0014205C">
        <w:rPr>
          <w:sz w:val="28"/>
          <w:szCs w:val="28"/>
        </w:rPr>
        <w:t xml:space="preserve">, участникам необходимо обеспечить полную совместимость отправляемых материалов с MS </w:t>
      </w:r>
      <w:proofErr w:type="spellStart"/>
      <w:r w:rsidRPr="0014205C">
        <w:rPr>
          <w:sz w:val="28"/>
          <w:szCs w:val="28"/>
        </w:rPr>
        <w:t>Word</w:t>
      </w:r>
      <w:proofErr w:type="spellEnd"/>
      <w:r w:rsidRPr="0014205C">
        <w:rPr>
          <w:sz w:val="28"/>
          <w:szCs w:val="28"/>
        </w:rPr>
        <w:t xml:space="preserve"> 2013, а также полное соответствие данным требованиям по оформлению научных работ.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lastRenderedPageBreak/>
        <w:t xml:space="preserve">6. Объём работы составляет 15-20 страниц.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7. Формат страницы А4, ориентация – книжная. Поля: верхнее 2 см, нижнее 2 см, левое 3,5 см, правое 1,5 см. Межстрочный интервал – одинарный. Функция «Автоматическая расстановка переносов» должна быть отключена.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8. Текст работы оформляется на русском языке с абзацным отступом 0,7 см, с выравниванием по ширине. Размер шрифта 12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9. В тексте могут приводиться рисунки и таблицы, которые размещаются непосредственно после их упоминания, либо на следующей странице. При необходимости в тексте работы приводятся формулы.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10. Рисунки оформляются только в черно-белом варианте. Разрешение рисунков должно быть не ниже 300 </w:t>
      </w:r>
      <w:proofErr w:type="spellStart"/>
      <w:r w:rsidRPr="0014205C">
        <w:rPr>
          <w:sz w:val="28"/>
          <w:szCs w:val="28"/>
        </w:rPr>
        <w:t>dpi</w:t>
      </w:r>
      <w:proofErr w:type="spellEnd"/>
      <w:r w:rsidRPr="0014205C">
        <w:rPr>
          <w:sz w:val="28"/>
          <w:szCs w:val="28"/>
        </w:rPr>
        <w:t xml:space="preserve">. Все рисунки должны быть пронумерованы, если рисунок в работе один, то он не нумеруется. В тексте работы рисунки подписываются снизу, без абзацного отступа, выравнивание по ширине. Размер шрифта 10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Подпись: «Рисунок Х. Название рисунка» (где Х — номер рисунка), без точки в конце. После наименования рисунка пропускается одна пустая строка, рисунок сверху от текста также отделяется одной пустой строкой.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11. Таблицы должны быть представлены в виде (формате), позволяющем их редактирование. Все таблицы должны быть пронумерованы, если таблица в работе одна, то она не нумеруется. Размер шрифта таблиц 10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В тексте работы таблицы подписываются сверху, без абзацного отступа. Таблица отделяется от текста сверху и снизу пустой строкой. В тексте работы таблицы подписываются сверху, без абзацного отступа, выравнивание по ширине. Размер шрифта 10 </w:t>
      </w:r>
      <w:proofErr w:type="spellStart"/>
      <w:r w:rsidRPr="0014205C">
        <w:rPr>
          <w:sz w:val="28"/>
          <w:szCs w:val="28"/>
        </w:rPr>
        <w:t>пт</w:t>
      </w:r>
      <w:proofErr w:type="spellEnd"/>
      <w:r w:rsidRPr="0014205C">
        <w:rPr>
          <w:sz w:val="28"/>
          <w:szCs w:val="28"/>
        </w:rPr>
        <w:t xml:space="preserve">, гарнитура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начертание обычное. Подпись: «Таблица Х. Название таблицы» (где Х – номер таблицы), без точки в конце.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12. Формулы оформляются с использованием встроенного средства оформления формул программы текстового редактора.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 xml:space="preserve">13. </w:t>
      </w:r>
      <w:r>
        <w:rPr>
          <w:sz w:val="28"/>
          <w:szCs w:val="28"/>
        </w:rPr>
        <w:t>Р</w:t>
      </w:r>
      <w:r w:rsidRPr="0014205C">
        <w:rPr>
          <w:sz w:val="28"/>
          <w:szCs w:val="28"/>
        </w:rPr>
        <w:t>абота может содержать приложения. Приложения н</w:t>
      </w:r>
      <w:r>
        <w:rPr>
          <w:sz w:val="28"/>
          <w:szCs w:val="28"/>
        </w:rPr>
        <w:t>е входят в объем научной работы</w:t>
      </w:r>
      <w:r w:rsidRPr="0014205C">
        <w:rPr>
          <w:sz w:val="28"/>
          <w:szCs w:val="28"/>
        </w:rPr>
        <w:t>.</w:t>
      </w:r>
    </w:p>
    <w:p w:rsidR="00F644D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t>14. По тексту работы должны иметься ссылки на все позиции, приведенные в списке литературы. Ссылки по тексту оформляются в квадратных скобках, с указанием номера позиции в списке литературы. Например: [7]. Если ссылка идет на конкретную страницу (диапазон страниц), это указывается. Например: [5, с. 7] или [4, с. 1-2]. Если ссылка идет на несколько позиций списка литературы, то они перечисляются в общих квадратных скобках, по возрастанию номеров, с разделением точками с запятой. Например: [7, с. 111; 8; 10, с. 3-5; 11] (</w:t>
      </w:r>
      <w:r w:rsidRPr="008D116F">
        <w:rPr>
          <w:b/>
          <w:sz w:val="28"/>
          <w:szCs w:val="28"/>
        </w:rPr>
        <w:t>неправильно</w:t>
      </w:r>
      <w:r w:rsidRPr="0014205C">
        <w:rPr>
          <w:sz w:val="28"/>
          <w:szCs w:val="28"/>
        </w:rPr>
        <w:t>: [3], [5]). Если ссылка на литературу стоит в конце предложения, то оканчивающий предложение знак препинания ставится после закрывающей квадратной скобки (</w:t>
      </w:r>
      <w:r w:rsidRPr="008D116F">
        <w:rPr>
          <w:b/>
          <w:sz w:val="28"/>
          <w:szCs w:val="28"/>
        </w:rPr>
        <w:t>правильно</w:t>
      </w:r>
      <w:r w:rsidRPr="0014205C">
        <w:rPr>
          <w:sz w:val="28"/>
          <w:szCs w:val="28"/>
        </w:rPr>
        <w:t xml:space="preserve">: «... ряда авторов [7; 8].» </w:t>
      </w:r>
      <w:r w:rsidRPr="008D116F">
        <w:rPr>
          <w:b/>
          <w:sz w:val="28"/>
          <w:szCs w:val="28"/>
        </w:rPr>
        <w:t>неправильно</w:t>
      </w:r>
      <w:r w:rsidRPr="0014205C">
        <w:rPr>
          <w:sz w:val="28"/>
          <w:szCs w:val="28"/>
        </w:rPr>
        <w:t xml:space="preserve">: «... ряда авторов. [7; 8]»). </w:t>
      </w:r>
    </w:p>
    <w:p w:rsidR="00F644DC" w:rsidRPr="0014205C" w:rsidRDefault="00F644DC" w:rsidP="00F644DC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4205C">
        <w:rPr>
          <w:sz w:val="28"/>
          <w:szCs w:val="28"/>
        </w:rPr>
        <w:lastRenderedPageBreak/>
        <w:t>15. Список литературы приводится в конце работы</w:t>
      </w:r>
      <w:r>
        <w:rPr>
          <w:sz w:val="28"/>
          <w:szCs w:val="28"/>
        </w:rPr>
        <w:t xml:space="preserve">. Наличие списка литературы </w:t>
      </w:r>
      <w:r w:rsidRPr="0014205C">
        <w:rPr>
          <w:sz w:val="28"/>
          <w:szCs w:val="28"/>
        </w:rPr>
        <w:t xml:space="preserve">обязательно. Шрифт </w:t>
      </w:r>
      <w:proofErr w:type="spellStart"/>
      <w:r w:rsidRPr="0014205C">
        <w:rPr>
          <w:sz w:val="28"/>
          <w:szCs w:val="28"/>
        </w:rPr>
        <w:t>Times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New</w:t>
      </w:r>
      <w:proofErr w:type="spellEnd"/>
      <w:r w:rsidRPr="0014205C">
        <w:rPr>
          <w:sz w:val="28"/>
          <w:szCs w:val="28"/>
        </w:rPr>
        <w:t xml:space="preserve"> </w:t>
      </w:r>
      <w:proofErr w:type="spellStart"/>
      <w:r w:rsidRPr="0014205C">
        <w:rPr>
          <w:sz w:val="28"/>
          <w:szCs w:val="28"/>
        </w:rPr>
        <w:t>Roman</w:t>
      </w:r>
      <w:proofErr w:type="spellEnd"/>
      <w:r w:rsidRPr="0014205C">
        <w:rPr>
          <w:sz w:val="28"/>
          <w:szCs w:val="28"/>
        </w:rPr>
        <w:t xml:space="preserve">, размер 10 пт., выравнивание по ширине. Список литературы оформляется по ГОСТ 7.0.5-2008. В работах допускаются только </w:t>
      </w:r>
      <w:proofErr w:type="spellStart"/>
      <w:r w:rsidRPr="0014205C">
        <w:rPr>
          <w:sz w:val="28"/>
          <w:szCs w:val="28"/>
        </w:rPr>
        <w:t>затекстовые</w:t>
      </w:r>
      <w:proofErr w:type="spellEnd"/>
      <w:r w:rsidRPr="0014205C">
        <w:rPr>
          <w:sz w:val="28"/>
          <w:szCs w:val="28"/>
        </w:rPr>
        <w:t xml:space="preserve"> ссылки. Источники должны быть упорядочены по алфавиту (сначала – источники на русском языке, затем – на иностранных языках); на все включенные в список источники обязательно должны быть ссылки в тексте работы.</w:t>
      </w:r>
    </w:p>
    <w:p w:rsidR="00F644D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</w:pPr>
    </w:p>
    <w:p w:rsidR="00F644D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</w:pPr>
    </w:p>
    <w:p w:rsidR="00F644D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color w:val="0D0D0D"/>
        </w:rPr>
        <w:t>Научную работу</w:t>
      </w:r>
      <w:r w:rsidRPr="004654CF">
        <w:rPr>
          <w:color w:val="0D0D0D"/>
        </w:rPr>
        <w:t xml:space="preserve"> необходимо направить в формате *</w:t>
      </w:r>
      <w:r>
        <w:rPr>
          <w:color w:val="0D0D0D"/>
        </w:rPr>
        <w:t>.</w:t>
      </w:r>
      <w:r w:rsidRPr="004654CF">
        <w:rPr>
          <w:color w:val="0D0D0D"/>
          <w:lang w:val="en-US"/>
        </w:rPr>
        <w:t>doc</w:t>
      </w:r>
      <w:r w:rsidRPr="004654CF">
        <w:rPr>
          <w:color w:val="0D0D0D"/>
        </w:rPr>
        <w:t>/</w:t>
      </w:r>
      <w:r w:rsidRPr="004654CF">
        <w:rPr>
          <w:color w:val="0D0D0D"/>
          <w:lang w:val="en-US"/>
        </w:rPr>
        <w:t>docx</w:t>
      </w:r>
      <w:r w:rsidRPr="004654CF">
        <w:rPr>
          <w:color w:val="0D0D0D"/>
        </w:rPr>
        <w:t xml:space="preserve"> на электронный адрес Организационного комитета: </w:t>
      </w:r>
      <w:hyperlink r:id="rId4" w:history="1">
        <w:r w:rsidRPr="001C0E0F">
          <w:rPr>
            <w:rStyle w:val="a3"/>
            <w:highlight w:val="yellow"/>
            <w:lang w:val="en-US"/>
          </w:rPr>
          <w:t>eurasia</w:t>
        </w:r>
        <w:r w:rsidRPr="001C0E0F">
          <w:rPr>
            <w:rStyle w:val="a3"/>
            <w:highlight w:val="yellow"/>
          </w:rPr>
          <w:t>.</w:t>
        </w:r>
        <w:r w:rsidRPr="001C0E0F">
          <w:rPr>
            <w:rStyle w:val="a3"/>
            <w:highlight w:val="yellow"/>
            <w:lang w:val="en-US"/>
          </w:rPr>
          <w:t>contest</w:t>
        </w:r>
        <w:r w:rsidRPr="001C0E0F">
          <w:rPr>
            <w:rStyle w:val="a3"/>
            <w:highlight w:val="yellow"/>
          </w:rPr>
          <w:t>@</w:t>
        </w:r>
        <w:r w:rsidRPr="001C0E0F">
          <w:rPr>
            <w:rStyle w:val="a3"/>
            <w:highlight w:val="yellow"/>
            <w:lang w:val="en-US"/>
          </w:rPr>
          <w:t>unecon</w:t>
        </w:r>
        <w:r w:rsidRPr="001C0E0F">
          <w:rPr>
            <w:rStyle w:val="a3"/>
            <w:highlight w:val="yellow"/>
          </w:rPr>
          <w:t>.</w:t>
        </w:r>
        <w:proofErr w:type="spellStart"/>
        <w:r w:rsidRPr="001C0E0F">
          <w:rPr>
            <w:rStyle w:val="a3"/>
            <w:highlight w:val="yellow"/>
            <w:lang w:val="en-US"/>
          </w:rPr>
          <w:t>ru</w:t>
        </w:r>
        <w:proofErr w:type="spellEnd"/>
      </w:hyperlink>
      <w:r w:rsidRPr="001C0E0F">
        <w:rPr>
          <w:rStyle w:val="a3"/>
          <w:highlight w:val="yellow"/>
        </w:rPr>
        <w:t>.</w:t>
      </w:r>
    </w:p>
    <w:p w:rsidR="00F644DC" w:rsidRDefault="00F644DC" w:rsidP="00F644DC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t xml:space="preserve">В случае если Вы являетесь аспирантом или студентом, просим Вас вместе с научной работой </w:t>
      </w:r>
      <w:r w:rsidRPr="004654CF">
        <w:rPr>
          <w:color w:val="0D0D0D"/>
        </w:rPr>
        <w:t>в формате *</w:t>
      </w:r>
      <w:r>
        <w:rPr>
          <w:color w:val="0D0D0D"/>
        </w:rPr>
        <w:t>.</w:t>
      </w:r>
      <w:r w:rsidRPr="004654CF">
        <w:rPr>
          <w:color w:val="0D0D0D"/>
          <w:lang w:val="en-US"/>
        </w:rPr>
        <w:t>doc</w:t>
      </w:r>
      <w:r w:rsidRPr="004654CF">
        <w:rPr>
          <w:color w:val="0D0D0D"/>
        </w:rPr>
        <w:t>/</w:t>
      </w:r>
      <w:r w:rsidRPr="004654CF">
        <w:rPr>
          <w:color w:val="0D0D0D"/>
          <w:lang w:val="en-US"/>
        </w:rPr>
        <w:t>docx</w:t>
      </w:r>
      <w:r>
        <w:rPr>
          <w:color w:val="0D0D0D"/>
        </w:rPr>
        <w:t xml:space="preserve"> направить скан работы с подписью научного руководителя в формате *.</w:t>
      </w:r>
      <w:r>
        <w:rPr>
          <w:color w:val="0D0D0D"/>
          <w:lang w:val="en-US"/>
        </w:rPr>
        <w:t>pdf</w:t>
      </w:r>
      <w:r>
        <w:rPr>
          <w:color w:val="0D0D0D"/>
        </w:rPr>
        <w:t xml:space="preserve"> </w:t>
      </w:r>
      <w:r w:rsidRPr="004654CF">
        <w:rPr>
          <w:color w:val="0D0D0D"/>
        </w:rPr>
        <w:t xml:space="preserve">на электронный адрес Организационного комитета: </w:t>
      </w:r>
      <w:bookmarkStart w:id="0" w:name="_GoBack"/>
      <w:bookmarkEnd w:id="0"/>
      <w:r w:rsidR="001C0E0F" w:rsidRPr="001C0E0F">
        <w:rPr>
          <w:highlight w:val="yellow"/>
        </w:rPr>
        <w:fldChar w:fldCharType="begin"/>
      </w:r>
      <w:r w:rsidR="001C0E0F" w:rsidRPr="001C0E0F">
        <w:rPr>
          <w:highlight w:val="yellow"/>
        </w:rPr>
        <w:instrText xml:space="preserve"> HYPERLINK "mailto:eurasia.contest@unecon.ru" </w:instrText>
      </w:r>
      <w:r w:rsidR="001C0E0F" w:rsidRPr="001C0E0F">
        <w:rPr>
          <w:highlight w:val="yellow"/>
        </w:rPr>
        <w:fldChar w:fldCharType="separate"/>
      </w:r>
      <w:r w:rsidRPr="001C0E0F">
        <w:rPr>
          <w:rStyle w:val="a3"/>
          <w:highlight w:val="yellow"/>
          <w:lang w:val="en-US"/>
        </w:rPr>
        <w:t>eurasia</w:t>
      </w:r>
      <w:r w:rsidRPr="001C0E0F">
        <w:rPr>
          <w:rStyle w:val="a3"/>
          <w:highlight w:val="yellow"/>
        </w:rPr>
        <w:t>.</w:t>
      </w:r>
      <w:r w:rsidRPr="001C0E0F">
        <w:rPr>
          <w:rStyle w:val="a3"/>
          <w:highlight w:val="yellow"/>
          <w:lang w:val="en-US"/>
        </w:rPr>
        <w:t>contest</w:t>
      </w:r>
      <w:r w:rsidRPr="001C0E0F">
        <w:rPr>
          <w:rStyle w:val="a3"/>
          <w:highlight w:val="yellow"/>
        </w:rPr>
        <w:t>@</w:t>
      </w:r>
      <w:r w:rsidRPr="001C0E0F">
        <w:rPr>
          <w:rStyle w:val="a3"/>
          <w:highlight w:val="yellow"/>
          <w:lang w:val="en-US"/>
        </w:rPr>
        <w:t>unecon</w:t>
      </w:r>
      <w:r w:rsidRPr="001C0E0F">
        <w:rPr>
          <w:rStyle w:val="a3"/>
          <w:highlight w:val="yellow"/>
        </w:rPr>
        <w:t>.</w:t>
      </w:r>
      <w:proofErr w:type="spellStart"/>
      <w:r w:rsidRPr="001C0E0F">
        <w:rPr>
          <w:rStyle w:val="a3"/>
          <w:highlight w:val="yellow"/>
          <w:lang w:val="en-US"/>
        </w:rPr>
        <w:t>ru</w:t>
      </w:r>
      <w:proofErr w:type="spellEnd"/>
      <w:r w:rsidR="001C0E0F" w:rsidRPr="001C0E0F">
        <w:rPr>
          <w:rStyle w:val="a3"/>
          <w:highlight w:val="yellow"/>
          <w:lang w:val="en-US"/>
        </w:rPr>
        <w:fldChar w:fldCharType="end"/>
      </w:r>
      <w:r w:rsidRPr="001C0E0F">
        <w:rPr>
          <w:rStyle w:val="a3"/>
          <w:highlight w:val="yellow"/>
        </w:rPr>
        <w:t>.</w:t>
      </w:r>
    </w:p>
    <w:p w:rsidR="0000636A" w:rsidRDefault="0000636A"/>
    <w:sectPr w:rsidR="0000636A" w:rsidSect="00F644DC">
      <w:pgSz w:w="11906" w:h="16838"/>
      <w:pgMar w:top="1418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4DC"/>
    <w:rsid w:val="0000636A"/>
    <w:rsid w:val="001C0E0F"/>
    <w:rsid w:val="00393991"/>
    <w:rsid w:val="0095494F"/>
    <w:rsid w:val="00DC293C"/>
    <w:rsid w:val="00F6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FEB0-1165-42A4-915D-6EEFF48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93C"/>
    <w:pPr>
      <w:spacing w:after="0" w:line="360" w:lineRule="auto"/>
      <w:ind w:firstLine="36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4DC"/>
    <w:rPr>
      <w:color w:val="0000FF"/>
      <w:u w:val="single"/>
    </w:rPr>
  </w:style>
  <w:style w:type="paragraph" w:styleId="a4">
    <w:name w:val="Normal (Web)"/>
    <w:basedOn w:val="a"/>
    <w:rsid w:val="00F644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rasia.contest@u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Валентиновна Павлова</cp:lastModifiedBy>
  <cp:revision>2</cp:revision>
  <dcterms:created xsi:type="dcterms:W3CDTF">2018-02-01T22:39:00Z</dcterms:created>
  <dcterms:modified xsi:type="dcterms:W3CDTF">2023-04-18T08:38:00Z</dcterms:modified>
</cp:coreProperties>
</file>