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005E" w14:textId="77777777" w:rsidR="000304D8" w:rsidRPr="000304D8" w:rsidRDefault="000304D8" w:rsidP="000304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Приложение 4</w:t>
      </w:r>
    </w:p>
    <w:p w14:paraId="6264D1A4" w14:textId="77777777" w:rsidR="000304D8" w:rsidRPr="000304D8" w:rsidRDefault="000304D8" w:rsidP="000304D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Положению о конкурсе </w:t>
      </w:r>
    </w:p>
    <w:p w14:paraId="50CB62F5" w14:textId="77777777" w:rsidR="000304D8" w:rsidRPr="000304D8" w:rsidRDefault="000304D8" w:rsidP="000304D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научно-исследовательских работ</w:t>
      </w:r>
    </w:p>
    <w:p w14:paraId="25A03DCD" w14:textId="77777777" w:rsidR="000304D8" w:rsidRPr="000304D8" w:rsidRDefault="000304D8" w:rsidP="000304D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«Арктика: территория новых решений»</w:t>
      </w:r>
    </w:p>
    <w:p w14:paraId="0F6FB16D" w14:textId="77777777" w:rsidR="000304D8" w:rsidRPr="000304D8" w:rsidRDefault="000304D8" w:rsidP="000304D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AF64ECE" w14:textId="77777777" w:rsidR="000304D8" w:rsidRPr="000304D8" w:rsidRDefault="000304D8" w:rsidP="00030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ТРЕБОВАНИЯ К ОФОРМЛЕНИЮ НАУЧНО-ИССЛЕДОВАТЕЛЬСКОЙ (КОНКУРСНОЙ) РАБОТЫ</w:t>
      </w:r>
    </w:p>
    <w:p w14:paraId="663A151E" w14:textId="77777777" w:rsidR="000304D8" w:rsidRPr="000304D8" w:rsidRDefault="000304D8" w:rsidP="004434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490965" w14:textId="77777777" w:rsidR="000304D8" w:rsidRPr="000304D8" w:rsidRDefault="000304D8" w:rsidP="0044340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Формат страницы А4, ориентация: книжная. </w:t>
      </w:r>
    </w:p>
    <w:p w14:paraId="55FA5E4D" w14:textId="77777777" w:rsidR="000304D8" w:rsidRPr="000304D8" w:rsidRDefault="000304D8" w:rsidP="0044340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Шрифт Times New Roman, размер шрифта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основного текста - 14пт</w:t>
      </w: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аннотации, ключевых слов, места учебы, названия города, название страны, а также сносок и список литературы – 12 пт. </w:t>
      </w:r>
    </w:p>
    <w:p w14:paraId="01009E6C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Поля: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верхнее-1,5 см., нижнее-1,5 см, левое-2 см, правое-1,5см. </w:t>
      </w:r>
    </w:p>
    <w:p w14:paraId="0FCA3EAC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Межстрочный интервал –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одинарный. </w:t>
      </w:r>
    </w:p>
    <w:p w14:paraId="5CD3111E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Абзацный отступ – 1,25. </w:t>
      </w:r>
    </w:p>
    <w:p w14:paraId="28449FED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Список использованной литературы и библиографические ссылки оформляются по ГОСТ Р </w:t>
      </w:r>
      <w:proofErr w:type="gramStart"/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7.0.100-2018</w:t>
      </w:r>
      <w:proofErr w:type="gramEnd"/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«Библиографическая запись. Библиографическое описание. Общие требования и правила составления». </w:t>
      </w:r>
    </w:p>
    <w:p w14:paraId="6BB8182B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тексте ссылки на использованные источники следует указывать порядковым номером библиографического описания источника в списке использованной литературы. Порядковый номер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ссылки </w:t>
      </w: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заключают в квадратные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скобки [5, с.16]</w:t>
      </w: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При цитировании используют 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угловые кавычки «...». </w:t>
      </w:r>
    </w:p>
    <w:p w14:paraId="108417FE" w14:textId="77777777" w:rsidR="000304D8" w:rsidRPr="000304D8" w:rsidRDefault="000304D8" w:rsidP="004434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Palatino Linotype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Особенности и примеры оформления представлены далее. </w:t>
      </w:r>
    </w:p>
    <w:p w14:paraId="3699342E" w14:textId="77777777" w:rsidR="000304D8" w:rsidRPr="000304D8" w:rsidRDefault="000304D8" w:rsidP="000304D8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2E739870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  <w:r w:rsidRPr="000304D8">
        <w:rPr>
          <w:rFonts w:ascii="Calibri" w:eastAsia="Calibri" w:hAnsi="Calibri" w:cs="Times New Roman"/>
          <w:noProof/>
          <w:kern w:val="0"/>
          <w:sz w:val="22"/>
          <w:szCs w:val="22"/>
          <w:lang w:eastAsia="ru-RU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6CDB38CC" wp14:editId="311EEC90">
            <wp:simplePos x="0" y="0"/>
            <wp:positionH relativeFrom="leftMargin">
              <wp:posOffset>600075</wp:posOffset>
            </wp:positionH>
            <wp:positionV relativeFrom="paragraph">
              <wp:posOffset>-443865</wp:posOffset>
            </wp:positionV>
            <wp:extent cx="868201" cy="1228725"/>
            <wp:effectExtent l="0" t="0" r="8255" b="0"/>
            <wp:wrapNone/>
            <wp:docPr id="15" name="Рисунок 15" descr="Изображение выглядит как графическая вставка, Графика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графическая вставка, Графика, силуэт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01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BE5B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</w:p>
    <w:p w14:paraId="0EB26F58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</w:p>
    <w:p w14:paraId="6E6644FA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  <w:t>М</w:t>
      </w:r>
      <w:r w:rsidRPr="000304D8">
        <w:rPr>
          <w:rFonts w:ascii="Times New Roman" w:eastAsia="Calibri" w:hAnsi="Times New Roman" w:cs="Times New Roman"/>
          <w:b/>
          <w:kern w:val="0"/>
          <w:szCs w:val="28"/>
          <w14:ligatures w14:val="none"/>
        </w:rPr>
        <w:t>ИНОБРНАУКИ РОССИИ</w:t>
      </w:r>
    </w:p>
    <w:p w14:paraId="64712BFF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kern w:val="0"/>
          <w:szCs w:val="28"/>
          <w14:ligatures w14:val="none"/>
        </w:rPr>
        <w:t>федеральное государственное бюджетное образовательное учреждение высшего образования</w:t>
      </w:r>
    </w:p>
    <w:p w14:paraId="64B1B52B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  <w:t>«Санкт-Петербургский государственный ЭКОНОМИЧЕСКИЙ университет»</w:t>
      </w:r>
    </w:p>
    <w:p w14:paraId="1080232B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caps/>
          <w:kern w:val="0"/>
          <w:szCs w:val="28"/>
          <w14:ligatures w14:val="none"/>
        </w:rPr>
        <w:t>(СПБГЭУ)</w:t>
      </w:r>
    </w:p>
    <w:p w14:paraId="1ED1D55B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14:paraId="72F2C864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FE9757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00DDEA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4E36C5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97F875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2398FD" w14:textId="77777777" w:rsidR="000304D8" w:rsidRPr="000304D8" w:rsidRDefault="000304D8" w:rsidP="000304D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НАУЧНО-ИССЛЕДОВАТЕЛЬСКАЯ РАБОТА</w:t>
      </w:r>
    </w:p>
    <w:p w14:paraId="54B0FEBF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 рамках конкурса: </w:t>
      </w:r>
    </w:p>
    <w:p w14:paraId="2529C140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«Арктика: территория новых решений»</w:t>
      </w:r>
    </w:p>
    <w:p w14:paraId="4DE78240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457CAE76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Тема: </w:t>
      </w:r>
      <w:r w:rsidRPr="000304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«_______________________________________________________________»</w:t>
      </w:r>
    </w:p>
    <w:p w14:paraId="5B3DBD35" w14:textId="77777777" w:rsidR="000304D8" w:rsidRPr="000304D8" w:rsidRDefault="000304D8" w:rsidP="000304D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</w:p>
    <w:p w14:paraId="6A907A03" w14:textId="77777777" w:rsidR="000304D8" w:rsidRPr="000304D8" w:rsidRDefault="000304D8" w:rsidP="000304D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</w:p>
    <w:p w14:paraId="43A5A42D" w14:textId="77777777" w:rsidR="000304D8" w:rsidRPr="000304D8" w:rsidRDefault="000304D8" w:rsidP="000304D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</w:p>
    <w:p w14:paraId="44981914" w14:textId="77777777" w:rsidR="000304D8" w:rsidRPr="000304D8" w:rsidRDefault="000304D8" w:rsidP="000304D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</w:p>
    <w:p w14:paraId="1A070017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>ФИО: ________________________</w:t>
      </w:r>
    </w:p>
    <w:p w14:paraId="199B3472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>Направление подготовки: ___________________</w:t>
      </w:r>
    </w:p>
    <w:p w14:paraId="7237B4D4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>Группа: _______________________</w:t>
      </w:r>
    </w:p>
    <w:p w14:paraId="5E212ACA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3973784D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1DDAF18D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sz w:val="28"/>
          <w:szCs w:val="28"/>
          <w14:ligatures w14:val="none"/>
        </w:rPr>
        <w:t>Дата:____________________</w:t>
      </w:r>
    </w:p>
    <w:p w14:paraId="73715DF3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5F2E282A" w14:textId="77777777" w:rsidR="000304D8" w:rsidRPr="000304D8" w:rsidRDefault="000304D8" w:rsidP="000304D8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08C7BAE3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5951F5" w14:textId="77777777" w:rsidR="000304D8" w:rsidRPr="000304D8" w:rsidRDefault="000304D8" w:rsidP="000304D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AA0663" w14:textId="77777777" w:rsidR="000304D8" w:rsidRPr="000304D8" w:rsidRDefault="000304D8" w:rsidP="000304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04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Санкт-Петербург</w:t>
      </w:r>
    </w:p>
    <w:p w14:paraId="37C3CA79" w14:textId="7E1DAC41" w:rsidR="000304D8" w:rsidRPr="000304D8" w:rsidRDefault="000304D8" w:rsidP="000304D8">
      <w:pPr>
        <w:spacing w:line="259" w:lineRule="auto"/>
        <w:jc w:val="center"/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0304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B156B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0304D8">
        <w:rPr>
          <w:rFonts w:ascii="Times New Roman" w:eastAsia="Palatino Linotype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6D3B5ADF" w14:textId="77777777" w:rsidR="000304D8" w:rsidRPr="000304D8" w:rsidRDefault="000304D8" w:rsidP="000304D8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lastRenderedPageBreak/>
        <w:t xml:space="preserve">Основные этапы, необходимые для создания ИИП, представлены на рисунке 1. </w:t>
      </w:r>
    </w:p>
    <w:p w14:paraId="191A11D4" w14:textId="77777777" w:rsidR="000304D8" w:rsidRPr="000304D8" w:rsidRDefault="000304D8" w:rsidP="000304D8">
      <w:pPr>
        <w:spacing w:after="0" w:line="240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Calibri" w:eastAsia="Calibri" w:hAnsi="Calibri" w:cs="Calibri"/>
          <w:noProof/>
          <w:color w:val="000000"/>
          <w:kern w:val="0"/>
          <w:sz w:val="22"/>
          <w:szCs w:val="22"/>
          <w:lang w:eastAsia="ru-RU"/>
          <w14:ligatures w14:val="none"/>
        </w:rPr>
        <mc:AlternateContent>
          <mc:Choice Requires="wpg">
            <w:drawing>
              <wp:inline distT="0" distB="0" distL="0" distR="0" wp14:anchorId="0A660CEF" wp14:editId="080ADE48">
                <wp:extent cx="6372225" cy="1441939"/>
                <wp:effectExtent l="0" t="0" r="9525" b="6350"/>
                <wp:docPr id="3201" name="Group 3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441939"/>
                          <a:chOff x="0" y="0"/>
                          <a:chExt cx="6217413" cy="1563099"/>
                        </a:xfrm>
                      </wpg:grpSpPr>
                      <wps:wsp>
                        <wps:cNvPr id="290" name="Rectangle 290"/>
                        <wps:cNvSpPr/>
                        <wps:spPr>
                          <a:xfrm>
                            <a:off x="6172835" y="13657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99CB1" w14:textId="77777777" w:rsidR="000304D8" w:rsidRDefault="000304D8" w:rsidP="000304D8">
                              <w:r>
                                <w:rPr>
                                  <w:rFonts w:eastAsia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132523"/>
                            <a:ext cx="6143626" cy="3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371830">
                                <a:moveTo>
                                  <a:pt x="0" y="371830"/>
                                </a:moveTo>
                                <a:lnTo>
                                  <a:pt x="6143626" y="371830"/>
                                </a:lnTo>
                                <a:lnTo>
                                  <a:pt x="614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015107" y="1144346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81988" w14:textId="77777777" w:rsidR="000304D8" w:rsidRDefault="000304D8" w:rsidP="000304D8">
                              <w:r>
                                <w:rPr>
                                  <w:rFonts w:eastAsia="Times New Roman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5" name="Shape 4495"/>
                        <wps:cNvSpPr/>
                        <wps:spPr>
                          <a:xfrm>
                            <a:off x="0" y="1325880"/>
                            <a:ext cx="6143626" cy="1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1044">
                                <a:moveTo>
                                  <a:pt x="0" y="0"/>
                                </a:moveTo>
                                <a:lnTo>
                                  <a:pt x="6143626" y="0"/>
                                </a:lnTo>
                                <a:lnTo>
                                  <a:pt x="6143626" y="171044"/>
                                </a:lnTo>
                                <a:lnTo>
                                  <a:pt x="0" y="171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9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325880"/>
                            <a:ext cx="6143626" cy="1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1044">
                                <a:moveTo>
                                  <a:pt x="0" y="171044"/>
                                </a:moveTo>
                                <a:lnTo>
                                  <a:pt x="6143626" y="171044"/>
                                </a:lnTo>
                                <a:lnTo>
                                  <a:pt x="614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alpha val="90196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566293"/>
                            <a:ext cx="614362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571754">
                                <a:moveTo>
                                  <a:pt x="0" y="0"/>
                                </a:moveTo>
                                <a:lnTo>
                                  <a:pt x="6143626" y="0"/>
                                </a:lnTo>
                                <a:lnTo>
                                  <a:pt x="6143626" y="371475"/>
                                </a:lnTo>
                                <a:lnTo>
                                  <a:pt x="3143250" y="371475"/>
                                </a:lnTo>
                                <a:lnTo>
                                  <a:pt x="3143250" y="428878"/>
                                </a:lnTo>
                                <a:lnTo>
                                  <a:pt x="3214751" y="428878"/>
                                </a:lnTo>
                                <a:lnTo>
                                  <a:pt x="3071749" y="571754"/>
                                </a:lnTo>
                                <a:lnTo>
                                  <a:pt x="2928874" y="428878"/>
                                </a:lnTo>
                                <a:lnTo>
                                  <a:pt x="3000375" y="428878"/>
                                </a:lnTo>
                                <a:lnTo>
                                  <a:pt x="3000375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566293"/>
                            <a:ext cx="614362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571754">
                                <a:moveTo>
                                  <a:pt x="6143626" y="371475"/>
                                </a:moveTo>
                                <a:lnTo>
                                  <a:pt x="3143250" y="371475"/>
                                </a:lnTo>
                                <a:lnTo>
                                  <a:pt x="3143250" y="428878"/>
                                </a:lnTo>
                                <a:lnTo>
                                  <a:pt x="3214751" y="428878"/>
                                </a:lnTo>
                                <a:lnTo>
                                  <a:pt x="3071749" y="571754"/>
                                </a:lnTo>
                                <a:lnTo>
                                  <a:pt x="2928874" y="428878"/>
                                </a:lnTo>
                                <a:lnTo>
                                  <a:pt x="3000375" y="428878"/>
                                </a:lnTo>
                                <a:lnTo>
                                  <a:pt x="3000375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  <a:lnTo>
                                  <a:pt x="61436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015107" y="578079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7AFD7" w14:textId="77777777" w:rsidR="000304D8" w:rsidRDefault="000304D8" w:rsidP="000304D8">
                              <w:r>
                                <w:rPr>
                                  <w:rFonts w:eastAsia="Times New Roman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6" name="Shape 4496"/>
                        <wps:cNvSpPr/>
                        <wps:spPr>
                          <a:xfrm>
                            <a:off x="0" y="766902"/>
                            <a:ext cx="614362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0993">
                                <a:moveTo>
                                  <a:pt x="0" y="0"/>
                                </a:moveTo>
                                <a:lnTo>
                                  <a:pt x="6143626" y="0"/>
                                </a:lnTo>
                                <a:lnTo>
                                  <a:pt x="614362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9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766902"/>
                            <a:ext cx="614362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0993">
                                <a:moveTo>
                                  <a:pt x="0" y="170993"/>
                                </a:moveTo>
                                <a:lnTo>
                                  <a:pt x="6143626" y="170993"/>
                                </a:lnTo>
                                <a:lnTo>
                                  <a:pt x="614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alpha val="90196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614362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571754">
                                <a:moveTo>
                                  <a:pt x="0" y="0"/>
                                </a:moveTo>
                                <a:lnTo>
                                  <a:pt x="6143626" y="0"/>
                                </a:lnTo>
                                <a:lnTo>
                                  <a:pt x="6143626" y="371475"/>
                                </a:lnTo>
                                <a:lnTo>
                                  <a:pt x="3143250" y="371475"/>
                                </a:lnTo>
                                <a:lnTo>
                                  <a:pt x="3143250" y="428879"/>
                                </a:lnTo>
                                <a:lnTo>
                                  <a:pt x="3214751" y="428879"/>
                                </a:lnTo>
                                <a:lnTo>
                                  <a:pt x="3071749" y="571754"/>
                                </a:lnTo>
                                <a:lnTo>
                                  <a:pt x="2928874" y="428879"/>
                                </a:lnTo>
                                <a:lnTo>
                                  <a:pt x="3000375" y="428879"/>
                                </a:lnTo>
                                <a:lnTo>
                                  <a:pt x="3000375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6143626" cy="57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571754">
                                <a:moveTo>
                                  <a:pt x="6143626" y="371475"/>
                                </a:moveTo>
                                <a:lnTo>
                                  <a:pt x="3143250" y="371475"/>
                                </a:lnTo>
                                <a:lnTo>
                                  <a:pt x="3143250" y="428879"/>
                                </a:lnTo>
                                <a:lnTo>
                                  <a:pt x="3214751" y="428879"/>
                                </a:lnTo>
                                <a:lnTo>
                                  <a:pt x="3071749" y="571754"/>
                                </a:lnTo>
                                <a:lnTo>
                                  <a:pt x="2928874" y="428879"/>
                                </a:lnTo>
                                <a:lnTo>
                                  <a:pt x="3000375" y="428879"/>
                                </a:lnTo>
                                <a:lnTo>
                                  <a:pt x="3000375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  <a:lnTo>
                                  <a:pt x="61436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015107" y="11659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79917" w14:textId="77777777" w:rsidR="000304D8" w:rsidRDefault="000304D8" w:rsidP="000304D8">
                              <w:r>
                                <w:rPr>
                                  <w:rFonts w:eastAsia="Times New Roman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7" name="Shape 4497"/>
                        <wps:cNvSpPr/>
                        <wps:spPr>
                          <a:xfrm>
                            <a:off x="0" y="200609"/>
                            <a:ext cx="614362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0993">
                                <a:moveTo>
                                  <a:pt x="0" y="0"/>
                                </a:moveTo>
                                <a:lnTo>
                                  <a:pt x="6143626" y="0"/>
                                </a:lnTo>
                                <a:lnTo>
                                  <a:pt x="614362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9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00609"/>
                            <a:ext cx="614362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6" h="170993">
                                <a:moveTo>
                                  <a:pt x="0" y="170993"/>
                                </a:moveTo>
                                <a:lnTo>
                                  <a:pt x="6143626" y="170993"/>
                                </a:lnTo>
                                <a:lnTo>
                                  <a:pt x="614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alpha val="90196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60CEF" id="Group 3201" o:spid="_x0000_s1026" style="width:501.75pt;height:113.55pt;mso-position-horizontal-relative:char;mso-position-vertical-relative:line" coordsize="62174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">
                <v:rect id="Rectangle 290" o:spid="_x0000_s1027" style="position:absolute;left:61728;top:1365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44699CB1" w14:textId="77777777" w:rsidR="000304D8" w:rsidRDefault="000304D8" w:rsidP="000304D8">
                        <w:r>
                          <w:rPr>
                            <w:rFonts w:eastAsia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" o:spid="_x0000_s1028" style="position:absolute;top:11325;width:61436;height:3718;visibility:visible;mso-wrap-style:square;v-text-anchor:top" coordsize="6143626,3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" path="m,371830r6143626,l6143626,,,,,371830xe" filled="f" strokeweight="1pt">
                  <v:stroke miterlimit="83231f" joinstyle="miter"/>
                  <v:path arrowok="t" textboxrect="0,0,6143626,371830"/>
                </v:shape>
                <v:rect id="Rectangle 302" o:spid="_x0000_s1029" style="position:absolute;left:30151;top:11443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5E81988" w14:textId="77777777" w:rsidR="000304D8" w:rsidRDefault="000304D8" w:rsidP="000304D8">
                        <w:r>
                          <w:rPr>
                            <w:rFonts w:eastAsia="Times New Roman"/>
                          </w:rPr>
                          <w:t>3.</w:t>
                        </w:r>
                      </w:p>
                    </w:txbxContent>
                  </v:textbox>
                </v:rect>
                <v:shape id="Shape 4495" o:spid="_x0000_s1030" style="position:absolute;top:13258;width:61436;height:1711;visibility:visible;mso-wrap-style:square;v-text-anchor:top" coordsize="6143626,1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" path="m,l6143626,r,171044l,171044,,e" stroked="f" strokeweight="0">
                  <v:fill opacity="59110f"/>
                  <v:stroke miterlimit="83231f" joinstyle="miter"/>
                  <v:path arrowok="t" textboxrect="0,0,6143626,171044"/>
                </v:shape>
                <v:shape id="Shape 304" o:spid="_x0000_s1031" style="position:absolute;top:13258;width:61436;height:1711;visibility:visible;mso-wrap-style:square;v-text-anchor:top" coordsize="6143626,1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" path="m,171044r6143626,l6143626,,,,,171044xe" filled="f" strokeweight="1pt">
                  <v:stroke opacity="59110f" miterlimit="83231f" joinstyle="miter"/>
                  <v:path arrowok="t" textboxrect="0,0,6143626,171044"/>
                </v:shape>
                <v:shape id="Shape 305" o:spid="_x0000_s1032" style="position:absolute;top:5662;width:61436;height:5718;visibility:visible;mso-wrap-style:square;v-text-anchor:top" coordsize="6143626,5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" path="m,l6143626,r,371475l3143250,371475r,57403l3214751,428878,3071749,571754,2928874,428878r71501,l3000375,371475,,371475,,xe" stroked="f" strokeweight="0">
                  <v:stroke miterlimit="83231f" joinstyle="miter"/>
                  <v:path arrowok="t" textboxrect="0,0,6143626,571754"/>
                </v:shape>
                <v:shape id="Shape 306" o:spid="_x0000_s1033" style="position:absolute;top:5662;width:61436;height:5718;visibility:visible;mso-wrap-style:square;v-text-anchor:top" coordsize="6143626,5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" path="m6143626,371475r-3000376,l3143250,428878r71501,l3071749,571754,2928874,428878r71501,l3000375,371475,,371475,,,6143626,r,371475xe" filled="f" strokeweight="1pt">
                  <v:stroke miterlimit="83231f" joinstyle="miter"/>
                  <v:path arrowok="t" textboxrect="0,0,6143626,571754"/>
                </v:shape>
                <v:rect id="Rectangle 307" o:spid="_x0000_s1034" style="position:absolute;left:30151;top:5780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69D7AFD7" w14:textId="77777777" w:rsidR="000304D8" w:rsidRDefault="000304D8" w:rsidP="000304D8">
                        <w:r>
                          <w:rPr>
                            <w:rFonts w:eastAsia="Times New Roman"/>
                          </w:rPr>
                          <w:t>2.</w:t>
                        </w:r>
                      </w:p>
                    </w:txbxContent>
                  </v:textbox>
                </v:rect>
                <v:shape id="Shape 4496" o:spid="_x0000_s1035" style="position:absolute;top:7669;width:61436;height:1709;visibility:visible;mso-wrap-style:square;v-text-anchor:top" coordsize="614362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" path="m,l6143626,r,170993l,170993,,e" stroked="f" strokeweight="0">
                  <v:fill opacity="59110f"/>
                  <v:stroke miterlimit="83231f" joinstyle="miter"/>
                  <v:path arrowok="t" textboxrect="0,0,6143626,170993"/>
                </v:shape>
                <v:shape id="Shape 309" o:spid="_x0000_s1036" style="position:absolute;top:7669;width:61436;height:1709;visibility:visible;mso-wrap-style:square;v-text-anchor:top" coordsize="614362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" path="m,170993r6143626,l6143626,,,,,170993xe" filled="f" strokeweight="1pt">
                  <v:stroke opacity="59110f" miterlimit="83231f" joinstyle="miter"/>
                  <v:path arrowok="t" textboxrect="0,0,6143626,170993"/>
                </v:shape>
                <v:shape id="Shape 310" o:spid="_x0000_s1037" style="position:absolute;width:61436;height:5717;visibility:visible;mso-wrap-style:square;v-text-anchor:top" coordsize="6143626,5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" path="m,l6143626,r,371475l3143250,371475r,57404l3214751,428879,3071749,571754,2928874,428879r71501,l3000375,371475,,371475,,xe" stroked="f" strokeweight="0">
                  <v:stroke miterlimit="83231f" joinstyle="miter"/>
                  <v:path arrowok="t" textboxrect="0,0,6143626,571754"/>
                </v:shape>
                <v:shape id="Shape 311" o:spid="_x0000_s1038" style="position:absolute;width:61436;height:5717;visibility:visible;mso-wrap-style:square;v-text-anchor:top" coordsize="6143626,5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" path="m6143626,371475r-3000376,l3143250,428879r71501,l3071749,571754,2928874,428879r71501,l3000375,371475,,371475,,,6143626,r,371475xe" filled="f" strokeweight="1pt">
                  <v:stroke miterlimit="83231f" joinstyle="miter"/>
                  <v:path arrowok="t" textboxrect="0,0,6143626,571754"/>
                </v:shape>
                <v:rect id="Rectangle 312" o:spid="_x0000_s1039" style="position:absolute;left:30151;top:116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16D79917" w14:textId="77777777" w:rsidR="000304D8" w:rsidRDefault="000304D8" w:rsidP="000304D8">
                        <w:r>
                          <w:rPr>
                            <w:rFonts w:eastAsia="Times New Roman"/>
                          </w:rPr>
                          <w:t>1.</w:t>
                        </w:r>
                      </w:p>
                    </w:txbxContent>
                  </v:textbox>
                </v:rect>
                <v:shape id="Shape 4497" o:spid="_x0000_s1040" style="position:absolute;top:2006;width:61436;height:1710;visibility:visible;mso-wrap-style:square;v-text-anchor:top" coordsize="614362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" path="m,l6143626,r,170993l,170993,,e" stroked="f" strokeweight="0">
                  <v:fill opacity="59110f"/>
                  <v:stroke miterlimit="83231f" joinstyle="miter"/>
                  <v:path arrowok="t" textboxrect="0,0,6143626,170993"/>
                </v:shape>
                <v:shape id="Shape 314" o:spid="_x0000_s1041" style="position:absolute;top:2006;width:61436;height:1710;visibility:visible;mso-wrap-style:square;v-text-anchor:top" coordsize="614362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" path="m,170993r6143626,l6143626,,,,,170993xe" filled="f" strokeweight="1pt">
                  <v:stroke opacity="59110f" miterlimit="83231f" joinstyle="miter"/>
                  <v:path arrowok="t" textboxrect="0,0,6143626,170993"/>
                </v:shape>
                <w10:anchorlock/>
              </v:group>
            </w:pict>
          </mc:Fallback>
        </mc:AlternateContent>
      </w:r>
    </w:p>
    <w:p w14:paraId="182AAC63" w14:textId="77777777" w:rsidR="000304D8" w:rsidRDefault="000304D8" w:rsidP="000304D8">
      <w:pPr>
        <w:spacing w:after="0" w:line="240" w:lineRule="auto"/>
        <w:ind w:right="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Рисунок 1 – Этапы создания интегрированной информационной системы </w:t>
      </w:r>
    </w:p>
    <w:p w14:paraId="2FAC35E4" w14:textId="77777777" w:rsidR="0044340C" w:rsidRPr="000304D8" w:rsidRDefault="0044340C" w:rsidP="000304D8">
      <w:pPr>
        <w:spacing w:after="0" w:line="240" w:lineRule="auto"/>
        <w:ind w:right="8"/>
        <w:contextualSpacing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3824188C" w14:textId="77777777" w:rsidR="000304D8" w:rsidRPr="000304D8" w:rsidRDefault="000304D8" w:rsidP="000304D8">
      <w:pPr>
        <w:spacing w:after="0" w:line="240" w:lineRule="auto"/>
        <w:ind w:left="703" w:hanging="10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Вероятность присутствия всех рабочих рассчитывается по формуле (1): </w:t>
      </w:r>
    </w:p>
    <w:p w14:paraId="5BCE90BE" w14:textId="77777777" w:rsidR="000304D8" w:rsidRPr="000304D8" w:rsidRDefault="000304D8" w:rsidP="000304D8">
      <w:pPr>
        <w:spacing w:after="0" w:line="240" w:lineRule="auto"/>
        <w:ind w:right="2"/>
        <w:contextualSpacing/>
        <w:jc w:val="right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Cambria Math" w:eastAsia="Cambria Math" w:hAnsi="Cambria Math" w:cs="Cambria Math"/>
          <w:color w:val="000000"/>
          <w:kern w:val="0"/>
          <w:sz w:val="28"/>
          <w:szCs w:val="22"/>
          <w:lang w:eastAsia="ru-RU"/>
          <w14:ligatures w14:val="none"/>
        </w:rPr>
        <w:t>𝐶 = (1 − 𝑘)</w:t>
      </w:r>
      <w:r w:rsidRPr="000304D8">
        <w:rPr>
          <w:rFonts w:ascii="Cambria Math" w:eastAsia="Cambria Math" w:hAnsi="Cambria Math" w:cs="Cambria Math"/>
          <w:color w:val="000000"/>
          <w:kern w:val="0"/>
          <w:sz w:val="28"/>
          <w:szCs w:val="22"/>
          <w:vertAlign w:val="superscript"/>
          <w:lang w:eastAsia="ru-RU"/>
          <w14:ligatures w14:val="none"/>
        </w:rPr>
        <w:t>𝑛</w:t>
      </w:r>
      <w:r w:rsidRPr="000304D8">
        <w:rPr>
          <w:rFonts w:ascii="Cambria Math" w:eastAsia="Cambria Math" w:hAnsi="Cambria Math" w:cs="Cambria Math"/>
          <w:color w:val="000000"/>
          <w:kern w:val="0"/>
          <w:sz w:val="28"/>
          <w:szCs w:val="22"/>
          <w:lang w:eastAsia="ru-RU"/>
          <w14:ligatures w14:val="none"/>
        </w:rPr>
        <w:t>,</w:t>
      </w: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                                                   (1) </w:t>
      </w:r>
    </w:p>
    <w:p w14:paraId="1E93B9B8" w14:textId="77777777" w:rsidR="000304D8" w:rsidRPr="000304D8" w:rsidRDefault="000304D8" w:rsidP="000304D8">
      <w:pPr>
        <w:spacing w:after="0" w:line="240" w:lineRule="auto"/>
        <w:ind w:left="708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 </w:t>
      </w:r>
    </w:p>
    <w:p w14:paraId="24488284" w14:textId="77777777" w:rsidR="000304D8" w:rsidRPr="000304D8" w:rsidRDefault="000304D8" w:rsidP="000304D8">
      <w:pPr>
        <w:tabs>
          <w:tab w:val="left" w:pos="993"/>
        </w:tabs>
        <w:spacing w:after="0" w:line="240" w:lineRule="auto"/>
        <w:ind w:right="586"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где </w:t>
      </w:r>
      <w:r w:rsidRPr="000304D8">
        <w:rPr>
          <w:rFonts w:ascii="Cambria Math" w:eastAsia="Cambria Math" w:hAnsi="Cambria Math" w:cs="Cambria Math"/>
          <w:color w:val="000000"/>
          <w:kern w:val="0"/>
          <w:sz w:val="28"/>
          <w:szCs w:val="22"/>
          <w:lang w:eastAsia="ru-RU"/>
          <w14:ligatures w14:val="none"/>
        </w:rPr>
        <w:t>𝑘</w:t>
      </w: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– …; </w:t>
      </w:r>
      <w:r w:rsidRPr="000304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:lang w:eastAsia="ru-RU"/>
          <w14:ligatures w14:val="none"/>
        </w:rPr>
        <w:t>n</w:t>
      </w: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–</w:t>
      </w:r>
      <w:r w:rsidRPr="000304D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:lang w:eastAsia="ru-RU"/>
          <w14:ligatures w14:val="none"/>
        </w:rPr>
        <w:t xml:space="preserve"> … </w:t>
      </w: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При установке системы производство будет выглядеть следующим образом: </w:t>
      </w:r>
    </w:p>
    <w:p w14:paraId="0CC3BE0D" w14:textId="77777777" w:rsidR="000304D8" w:rsidRPr="000304D8" w:rsidRDefault="000304D8" w:rsidP="000304D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создание отливки; </w:t>
      </w:r>
    </w:p>
    <w:p w14:paraId="4C5E9FC3" w14:textId="77777777" w:rsidR="000304D8" w:rsidRPr="000304D8" w:rsidRDefault="000304D8" w:rsidP="000304D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маркировка и шлифовка [1]. </w:t>
      </w:r>
    </w:p>
    <w:p w14:paraId="6523C7AA" w14:textId="77777777" w:rsidR="000304D8" w:rsidRPr="000304D8" w:rsidRDefault="000304D8" w:rsidP="000304D8">
      <w:p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Увеличивает вероятность нарушения процесса производства вследствие следующих событий: </w:t>
      </w:r>
    </w:p>
    <w:p w14:paraId="28AFBE12" w14:textId="77777777" w:rsidR="000304D8" w:rsidRPr="000304D8" w:rsidRDefault="000304D8" w:rsidP="000304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поломка; </w:t>
      </w:r>
    </w:p>
    <w:p w14:paraId="791B6EEF" w14:textId="77777777" w:rsidR="000304D8" w:rsidRPr="000304D8" w:rsidRDefault="000304D8" w:rsidP="000304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неверно заданный алгоритм. </w:t>
      </w:r>
    </w:p>
    <w:p w14:paraId="2C7BC215" w14:textId="77777777" w:rsidR="000304D8" w:rsidRPr="000304D8" w:rsidRDefault="000304D8" w:rsidP="000304D8">
      <w:p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Мероприятия по установке системы. </w:t>
      </w:r>
    </w:p>
    <w:p w14:paraId="22D171D4" w14:textId="77777777" w:rsidR="000304D8" w:rsidRPr="000304D8" w:rsidRDefault="000304D8" w:rsidP="000304D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Демонтаж. </w:t>
      </w:r>
    </w:p>
    <w:p w14:paraId="58088F75" w14:textId="77777777" w:rsidR="000304D8" w:rsidRPr="000304D8" w:rsidRDefault="000304D8" w:rsidP="000304D8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693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Демонтаж. </w:t>
      </w:r>
    </w:p>
    <w:p w14:paraId="5B74533E" w14:textId="7F08C6E6" w:rsidR="000304D8" w:rsidRPr="000304D8" w:rsidRDefault="000304D8" w:rsidP="000304D8">
      <w:pPr>
        <w:spacing w:after="0" w:line="240" w:lineRule="auto"/>
        <w:ind w:left="-15" w:firstLine="698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Аналогично была произведена технологизация других задач всех выбранных к внедрению подпроцессов процесса «Управление информацией» в организации. Для реализации задач был определен состав специалистов, которые будут решать новые задачи в организации (табл. </w:t>
      </w:r>
      <w:r w:rsidR="0044340C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>1</w:t>
      </w: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). </w:t>
      </w:r>
    </w:p>
    <w:p w14:paraId="18AA6644" w14:textId="77777777" w:rsidR="000304D8" w:rsidRPr="000304D8" w:rsidRDefault="000304D8" w:rsidP="000304D8">
      <w:pPr>
        <w:spacing w:after="0" w:line="240" w:lineRule="auto"/>
        <w:ind w:left="708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 </w:t>
      </w:r>
    </w:p>
    <w:p w14:paraId="5C21F207" w14:textId="780FA1A3" w:rsidR="000304D8" w:rsidRPr="000304D8" w:rsidRDefault="000304D8" w:rsidP="000304D8">
      <w:pPr>
        <w:spacing w:after="0" w:line="240" w:lineRule="auto"/>
        <w:ind w:left="-15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Таблица </w:t>
      </w:r>
      <w:r w:rsidR="0044340C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>1</w:t>
      </w: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 – Состав специалистов для решения новых задач </w:t>
      </w:r>
    </w:p>
    <w:tbl>
      <w:tblPr>
        <w:tblStyle w:val="TableGrid"/>
        <w:tblW w:w="9923" w:type="dxa"/>
        <w:tblInd w:w="-5" w:type="dxa"/>
        <w:tblCellMar>
          <w:top w:w="9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906"/>
        <w:gridCol w:w="5749"/>
      </w:tblGrid>
      <w:tr w:rsidR="000304D8" w:rsidRPr="000304D8" w14:paraId="1FF9D9AB" w14:textId="77777777" w:rsidTr="000926E3">
        <w:trPr>
          <w:trHeight w:val="4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EE0A5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Подпроцесс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CD535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Специалист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C4617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Основные функции специалиста</w:t>
            </w:r>
          </w:p>
        </w:tc>
      </w:tr>
      <w:tr w:rsidR="000304D8" w:rsidRPr="000304D8" w14:paraId="2440C680" w14:textId="77777777" w:rsidTr="000926E3">
        <w:trPr>
          <w:trHeight w:val="4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2B85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236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3BD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  <w:tr w:rsidR="000304D8" w:rsidRPr="000304D8" w14:paraId="00FE10F6" w14:textId="77777777" w:rsidTr="000926E3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1FF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1800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9536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  <w:tr w:rsidR="000304D8" w:rsidRPr="000304D8" w14:paraId="2776DBFD" w14:textId="77777777" w:rsidTr="000926E3">
        <w:trPr>
          <w:trHeight w:val="4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6C4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5ED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755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  <w:tr w:rsidR="000304D8" w:rsidRPr="000304D8" w14:paraId="46C96A4A" w14:textId="77777777" w:rsidTr="000926E3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B73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69A5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A1A1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  <w:tr w:rsidR="000304D8" w:rsidRPr="000304D8" w14:paraId="6CFF2411" w14:textId="77777777" w:rsidTr="000926E3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79B1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48DA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CF6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</w:tr>
      <w:tr w:rsidR="000304D8" w:rsidRPr="000304D8" w14:paraId="087D7F6F" w14:textId="77777777" w:rsidTr="000926E3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A40D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5494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AAD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</w:tr>
      <w:tr w:rsidR="000304D8" w:rsidRPr="000304D8" w14:paraId="502AADCC" w14:textId="77777777" w:rsidTr="000926E3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7E0B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917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B32D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</w:tr>
      <w:tr w:rsidR="000304D8" w:rsidRPr="000304D8" w14:paraId="43B0A1EA" w14:textId="77777777" w:rsidTr="000926E3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CE5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A23D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F14" w14:textId="77777777" w:rsidR="000304D8" w:rsidRPr="000304D8" w:rsidRDefault="000304D8" w:rsidP="000304D8">
            <w:pPr>
              <w:contextualSpacing/>
              <w:rPr>
                <w:rFonts w:ascii="Times New Roman" w:hAnsi="Times New Roman" w:cs="Times New Roman"/>
                <w:color w:val="0D0D0D"/>
                <w:sz w:val="28"/>
              </w:rPr>
            </w:pPr>
          </w:p>
        </w:tc>
      </w:tr>
    </w:tbl>
    <w:p w14:paraId="6A406B11" w14:textId="700C1EF6" w:rsidR="000304D8" w:rsidRPr="000304D8" w:rsidRDefault="000304D8" w:rsidP="000304D8">
      <w:pPr>
        <w:spacing w:after="0" w:line="240" w:lineRule="auto"/>
        <w:ind w:left="-15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lastRenderedPageBreak/>
        <w:t xml:space="preserve">Продолжение таблицы </w:t>
      </w:r>
      <w:r w:rsidR="0044340C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>1</w:t>
      </w:r>
      <w:r w:rsidRPr="000304D8">
        <w:rPr>
          <w:rFonts w:ascii="Times New Roman" w:eastAsia="Times New Roman" w:hAnsi="Times New Roman" w:cs="Times New Roman"/>
          <w:color w:val="0D0D0D"/>
          <w:kern w:val="0"/>
          <w:sz w:val="28"/>
          <w:szCs w:val="22"/>
          <w:lang w:eastAsia="ru-RU"/>
          <w14:ligatures w14:val="none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11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911"/>
        <w:gridCol w:w="5741"/>
      </w:tblGrid>
      <w:tr w:rsidR="000304D8" w:rsidRPr="000304D8" w14:paraId="255592BA" w14:textId="77777777" w:rsidTr="000926E3">
        <w:trPr>
          <w:trHeight w:val="50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85BF1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Подпроцесс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C148E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Специалист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D4390" w14:textId="77777777" w:rsidR="000304D8" w:rsidRPr="000304D8" w:rsidRDefault="000304D8" w:rsidP="000304D8">
            <w:pP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>Основные функции специалиста</w:t>
            </w:r>
          </w:p>
        </w:tc>
      </w:tr>
      <w:tr w:rsidR="000304D8" w:rsidRPr="000304D8" w14:paraId="1136C548" w14:textId="77777777" w:rsidTr="000926E3">
        <w:trPr>
          <w:trHeight w:val="44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B1E0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314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4E7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  <w:tr w:rsidR="000304D8" w:rsidRPr="000304D8" w14:paraId="054F4342" w14:textId="77777777" w:rsidTr="000926E3">
        <w:trPr>
          <w:trHeight w:val="60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19F1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3AFE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19A2" w14:textId="77777777" w:rsidR="000304D8" w:rsidRPr="000304D8" w:rsidRDefault="000304D8" w:rsidP="000304D8">
            <w:pPr>
              <w:contextualSpacing/>
              <w:rPr>
                <w:rFonts w:ascii="Calibri" w:eastAsia="Calibri" w:hAnsi="Calibri" w:cs="Calibri"/>
                <w:color w:val="000000"/>
              </w:rPr>
            </w:pPr>
            <w:r w:rsidRPr="000304D8">
              <w:rPr>
                <w:rFonts w:ascii="Times New Roman" w:hAnsi="Times New Roman" w:cs="Times New Roman"/>
                <w:color w:val="0D0D0D"/>
                <w:sz w:val="28"/>
              </w:rPr>
              <w:t xml:space="preserve"> </w:t>
            </w:r>
          </w:p>
        </w:tc>
      </w:tr>
    </w:tbl>
    <w:p w14:paraId="4CD3E190" w14:textId="77777777" w:rsidR="000304D8" w:rsidRPr="000304D8" w:rsidRDefault="000304D8" w:rsidP="000304D8">
      <w:pPr>
        <w:spacing w:after="0" w:line="240" w:lineRule="auto"/>
        <w:ind w:left="708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b/>
          <w:color w:val="0D0D0D"/>
          <w:kern w:val="0"/>
          <w:sz w:val="28"/>
          <w:szCs w:val="22"/>
          <w:lang w:eastAsia="ru-RU"/>
          <w14:ligatures w14:val="none"/>
        </w:rPr>
        <w:t xml:space="preserve"> </w:t>
      </w:r>
    </w:p>
    <w:p w14:paraId="7781400E" w14:textId="77777777" w:rsidR="000304D8" w:rsidRPr="000304D8" w:rsidRDefault="000304D8" w:rsidP="000304D8">
      <w:pPr>
        <w:keepNext/>
        <w:keepLines/>
        <w:spacing w:after="0" w:line="240" w:lineRule="auto"/>
        <w:ind w:hanging="1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0"/>
          <w:sz w:val="28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b/>
          <w:color w:val="0D0D0D"/>
          <w:kern w:val="0"/>
          <w:sz w:val="28"/>
          <w:szCs w:val="22"/>
          <w:lang w:eastAsia="ru-RU"/>
          <w14:ligatures w14:val="none"/>
        </w:rPr>
        <w:t xml:space="preserve">Список литературы </w:t>
      </w:r>
    </w:p>
    <w:p w14:paraId="348344C2" w14:textId="77777777" w:rsidR="000304D8" w:rsidRPr="000304D8" w:rsidRDefault="000304D8" w:rsidP="000304D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Балабанов </w:t>
      </w:r>
      <w:proofErr w:type="gramStart"/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И.Т.</w:t>
      </w:r>
      <w:proofErr w:type="gramEnd"/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Основы финансового менеджмента. Как управлять капиталом? М.: Финансы и статистика, 1994. 384 с. </w:t>
      </w:r>
    </w:p>
    <w:p w14:paraId="2AF1A111" w14:textId="77777777" w:rsidR="000304D8" w:rsidRPr="000304D8" w:rsidRDefault="000304D8" w:rsidP="000304D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Бауэрсокс Д.Дж., Клосс Д.Дж. Логистика: интегрированная цепь поставок. М.: Олимп-Бизнес, 2005. 640 с. </w:t>
      </w:r>
    </w:p>
    <w:p w14:paraId="12BCD3CF" w14:textId="77777777" w:rsidR="000304D8" w:rsidRPr="000304D8" w:rsidRDefault="000304D8" w:rsidP="000304D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Модели и методы теории логистики / под ред. В.С. Лукинского. СПб.: Питер, 2007. 448 с. </w:t>
      </w:r>
    </w:p>
    <w:p w14:paraId="71165C60" w14:textId="77777777" w:rsidR="000304D8" w:rsidRPr="000304D8" w:rsidRDefault="000304D8" w:rsidP="000304D8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Ткач В.В. Учет фактора лояльности потребителя и поставщика в планировании поставок в логистических цепях // РИСК. 2012. № 2. С. </w:t>
      </w:r>
      <w:proofErr w:type="gramStart"/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77-80</w:t>
      </w:r>
      <w:proofErr w:type="gramEnd"/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. </w:t>
      </w:r>
    </w:p>
    <w:p w14:paraId="01E2C737" w14:textId="77777777" w:rsidR="000304D8" w:rsidRPr="000304D8" w:rsidRDefault="000304D8" w:rsidP="000304D8">
      <w:pPr>
        <w:tabs>
          <w:tab w:val="left" w:pos="993"/>
        </w:tabs>
        <w:spacing w:after="0" w:line="240" w:lineRule="auto"/>
        <w:ind w:right="5" w:firstLine="709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0304D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5.Уткин А. Управление портфелем проектов. Новые методологические подходы и инструменты [Электронный ресурс]. Режим доступа: http://www.iteam.ru/publications/project/section_38/article_3258 (дата обращения 01.06.2015 г.). </w:t>
      </w:r>
    </w:p>
    <w:p w14:paraId="740131AA" w14:textId="77777777" w:rsidR="000304D8" w:rsidRPr="000304D8" w:rsidRDefault="000304D8" w:rsidP="000304D8">
      <w:pPr>
        <w:tabs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8961FF" w14:textId="77777777" w:rsidR="000304D8" w:rsidRDefault="000304D8"/>
    <w:sectPr w:rsidR="000304D8" w:rsidSect="009C47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4CB"/>
    <w:multiLevelType w:val="hybridMultilevel"/>
    <w:tmpl w:val="23749B94"/>
    <w:lvl w:ilvl="0" w:tplc="08BC52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C10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E3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24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C6D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015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CC7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68A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525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30047"/>
    <w:multiLevelType w:val="hybridMultilevel"/>
    <w:tmpl w:val="98C685E4"/>
    <w:lvl w:ilvl="0" w:tplc="F7CAA070">
      <w:start w:val="6"/>
      <w:numFmt w:val="decimal"/>
      <w:lvlText w:val="%1."/>
      <w:lvlJc w:val="left"/>
      <w:pPr>
        <w:ind w:left="164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C2F88">
      <w:start w:val="1"/>
      <w:numFmt w:val="lowerLetter"/>
      <w:lvlText w:val="%2"/>
      <w:lvlJc w:val="left"/>
      <w:pPr>
        <w:ind w:left="21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64B82">
      <w:start w:val="1"/>
      <w:numFmt w:val="lowerRoman"/>
      <w:lvlText w:val="%3"/>
      <w:lvlJc w:val="left"/>
      <w:pPr>
        <w:ind w:left="28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87DEE">
      <w:start w:val="1"/>
      <w:numFmt w:val="decimal"/>
      <w:lvlText w:val="%4"/>
      <w:lvlJc w:val="left"/>
      <w:pPr>
        <w:ind w:left="36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05F6A">
      <w:start w:val="1"/>
      <w:numFmt w:val="lowerLetter"/>
      <w:lvlText w:val="%5"/>
      <w:lvlJc w:val="left"/>
      <w:pPr>
        <w:ind w:left="43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C9B54">
      <w:start w:val="1"/>
      <w:numFmt w:val="lowerRoman"/>
      <w:lvlText w:val="%6"/>
      <w:lvlJc w:val="left"/>
      <w:pPr>
        <w:ind w:left="50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C7184">
      <w:start w:val="1"/>
      <w:numFmt w:val="decimal"/>
      <w:lvlText w:val="%7"/>
      <w:lvlJc w:val="left"/>
      <w:pPr>
        <w:ind w:left="57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33E4">
      <w:start w:val="1"/>
      <w:numFmt w:val="lowerLetter"/>
      <w:lvlText w:val="%8"/>
      <w:lvlJc w:val="left"/>
      <w:pPr>
        <w:ind w:left="64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EB682">
      <w:start w:val="1"/>
      <w:numFmt w:val="lowerRoman"/>
      <w:lvlText w:val="%9"/>
      <w:lvlJc w:val="left"/>
      <w:pPr>
        <w:ind w:left="72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014889"/>
    <w:multiLevelType w:val="hybridMultilevel"/>
    <w:tmpl w:val="DCDEC8EE"/>
    <w:lvl w:ilvl="0" w:tplc="DF3CC34C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84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8DA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A63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C6A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C5E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EF2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EAC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400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A37469"/>
    <w:multiLevelType w:val="hybridMultilevel"/>
    <w:tmpl w:val="8318D5B4"/>
    <w:lvl w:ilvl="0" w:tplc="D71CF9D0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273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6B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4A9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64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CD4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06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68B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E08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5725EC"/>
    <w:multiLevelType w:val="hybridMultilevel"/>
    <w:tmpl w:val="2098F020"/>
    <w:lvl w:ilvl="0" w:tplc="B13E1DCA">
      <w:start w:val="1"/>
      <w:numFmt w:val="decimal"/>
      <w:lvlText w:val="%1."/>
      <w:lvlJc w:val="left"/>
      <w:pPr>
        <w:ind w:left="13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E68CA">
      <w:start w:val="1"/>
      <w:numFmt w:val="lowerLetter"/>
      <w:lvlText w:val="%2"/>
      <w:lvlJc w:val="left"/>
      <w:pPr>
        <w:ind w:left="21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89E7A">
      <w:start w:val="1"/>
      <w:numFmt w:val="lowerRoman"/>
      <w:lvlText w:val="%3"/>
      <w:lvlJc w:val="left"/>
      <w:pPr>
        <w:ind w:left="28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290E6">
      <w:start w:val="1"/>
      <w:numFmt w:val="decimal"/>
      <w:lvlText w:val="%4"/>
      <w:lvlJc w:val="left"/>
      <w:pPr>
        <w:ind w:left="36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E2CE">
      <w:start w:val="1"/>
      <w:numFmt w:val="lowerLetter"/>
      <w:lvlText w:val="%5"/>
      <w:lvlJc w:val="left"/>
      <w:pPr>
        <w:ind w:left="43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08A98">
      <w:start w:val="1"/>
      <w:numFmt w:val="lowerRoman"/>
      <w:lvlText w:val="%6"/>
      <w:lvlJc w:val="left"/>
      <w:pPr>
        <w:ind w:left="50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E0882">
      <w:start w:val="1"/>
      <w:numFmt w:val="decimal"/>
      <w:lvlText w:val="%7"/>
      <w:lvlJc w:val="left"/>
      <w:pPr>
        <w:ind w:left="57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E48A0">
      <w:start w:val="1"/>
      <w:numFmt w:val="lowerLetter"/>
      <w:lvlText w:val="%8"/>
      <w:lvlJc w:val="left"/>
      <w:pPr>
        <w:ind w:left="64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02822">
      <w:start w:val="1"/>
      <w:numFmt w:val="lowerRoman"/>
      <w:lvlText w:val="%9"/>
      <w:lvlJc w:val="left"/>
      <w:pPr>
        <w:ind w:left="72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76724"/>
    <w:multiLevelType w:val="hybridMultilevel"/>
    <w:tmpl w:val="5CF6DD18"/>
    <w:lvl w:ilvl="0" w:tplc="6FB043D2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8EB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694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E7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EB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A8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A21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8FD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043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992855">
    <w:abstractNumId w:val="4"/>
  </w:num>
  <w:num w:numId="2" w16cid:durableId="7946238">
    <w:abstractNumId w:val="1"/>
  </w:num>
  <w:num w:numId="3" w16cid:durableId="1189635104">
    <w:abstractNumId w:val="3"/>
  </w:num>
  <w:num w:numId="4" w16cid:durableId="1050421765">
    <w:abstractNumId w:val="2"/>
  </w:num>
  <w:num w:numId="5" w16cid:durableId="2087453300">
    <w:abstractNumId w:val="5"/>
  </w:num>
  <w:num w:numId="6" w16cid:durableId="195809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D8"/>
    <w:rsid w:val="000304D8"/>
    <w:rsid w:val="003143CB"/>
    <w:rsid w:val="0044340C"/>
    <w:rsid w:val="009C4749"/>
    <w:rsid w:val="00B1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3093"/>
  <w15:chartTrackingRefBased/>
  <w15:docId w15:val="{61A50821-1CF8-459F-AF7D-4C5981DE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4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4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4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4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04D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304D8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Дымова</dc:creator>
  <cp:keywords/>
  <dc:description/>
  <cp:lastModifiedBy>Ольга Дымова</cp:lastModifiedBy>
  <cp:revision>3</cp:revision>
  <dcterms:created xsi:type="dcterms:W3CDTF">2024-03-29T08:15:00Z</dcterms:created>
  <dcterms:modified xsi:type="dcterms:W3CDTF">2025-04-28T15:21:00Z</dcterms:modified>
</cp:coreProperties>
</file>