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2C0" w:rsidRPr="006A66B1" w:rsidRDefault="008272C0" w:rsidP="008272C0">
      <w:pPr>
        <w:spacing w:line="36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A66B1">
        <w:rPr>
          <w:rFonts w:ascii="Times New Roman" w:hAnsi="Times New Roman"/>
          <w:b/>
          <w:color w:val="000000" w:themeColor="text1"/>
          <w:sz w:val="28"/>
          <w:szCs w:val="28"/>
        </w:rPr>
        <w:t>Спикеры мероприятий</w:t>
      </w:r>
    </w:p>
    <w:p w:rsidR="008272C0" w:rsidRPr="00C03FD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Екатерина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Витальевна 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Мальцева – клинический психолог, директор Союза охраны психического здоровья, заместитель председателя Московского отделения Российской психотерапевтической ассоциации. Проводит образовательные встречи и практикумы по развитию навыков общения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и взаимопонимания, </w:t>
      </w:r>
      <w:r>
        <w:rPr>
          <w:rFonts w:ascii="Times New Roman" w:hAnsi="Times New Roman"/>
          <w:color w:val="000000" w:themeColor="text1"/>
          <w:sz w:val="28"/>
          <w:szCs w:val="28"/>
        </w:rPr>
        <w:t>в том числе для молоде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жи и специалистов, работающих с ней. </w:t>
      </w:r>
    </w:p>
    <w:p w:rsidR="008272C0" w:rsidRPr="0013661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Егор Игоревич Батырев – врач-психиатр, психотерапевт, нарколог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с опытом работы более 10 лет, ассистент кафедры психиатрии и медицинской психологии </w:t>
      </w:r>
      <w:r w:rsidRPr="0013661D">
        <w:rPr>
          <w:rFonts w:ascii="Times New Roman" w:hAnsi="Times New Roman"/>
          <w:bCs/>
          <w:sz w:val="28"/>
          <w:szCs w:val="28"/>
        </w:rPr>
        <w:t xml:space="preserve">ФГАОУ ВО «Российский </w:t>
      </w:r>
      <w:r>
        <w:rPr>
          <w:rFonts w:ascii="Times New Roman" w:hAnsi="Times New Roman"/>
          <w:bCs/>
          <w:sz w:val="28"/>
          <w:szCs w:val="28"/>
        </w:rPr>
        <w:t>университет дружбы н</w:t>
      </w:r>
      <w:r w:rsidRPr="0013661D">
        <w:rPr>
          <w:rFonts w:ascii="Times New Roman" w:hAnsi="Times New Roman"/>
          <w:bCs/>
          <w:sz w:val="28"/>
          <w:szCs w:val="28"/>
        </w:rPr>
        <w:t>ародов имени Париса Лумумбы»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>. Совмещает клиническу</w:t>
      </w:r>
      <w:bookmarkStart w:id="0" w:name="_GoBack"/>
      <w:bookmarkEnd w:id="0"/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ю практику с преподаванием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>и просветительской работой со студентами по вопросам психического здоровья и профилактики зависимостей, ведет социальные сети профильной те</w:t>
      </w:r>
      <w:r>
        <w:rPr>
          <w:rFonts w:ascii="Times New Roman" w:hAnsi="Times New Roman"/>
          <w:color w:val="000000" w:themeColor="text1"/>
          <w:sz w:val="28"/>
          <w:szCs w:val="28"/>
        </w:rPr>
        <w:t>матики для молодежной аудитории.</w:t>
      </w:r>
    </w:p>
    <w:p w:rsidR="008272C0" w:rsidRPr="0013661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Глеб Николаевич Василенко – кандидат юридических наук, доцент кафедры государственно-правовых и уголовно-правовых дисциплин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259EC">
        <w:rPr>
          <w:rFonts w:ascii="Times New Roman" w:hAnsi="Times New Roman"/>
          <w:color w:val="000000" w:themeColor="text1"/>
          <w:sz w:val="28"/>
          <w:szCs w:val="28"/>
        </w:rPr>
        <w:t>ФГБОУ ВО «</w:t>
      </w:r>
      <w:r w:rsidRPr="008752E8">
        <w:rPr>
          <w:rFonts w:ascii="Times New Roman" w:hAnsi="Times New Roman"/>
          <w:color w:val="000000" w:themeColor="text1"/>
          <w:sz w:val="28"/>
          <w:szCs w:val="28"/>
        </w:rPr>
        <w:t>Российский экономический университет им. Г.В. Плеханова</w:t>
      </w:r>
      <w:r w:rsidRPr="005259EC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. Преподае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>т административное право; его профессиональная подготовка позволяет раскрыть правовые основы профилактической раб</w:t>
      </w:r>
      <w:r>
        <w:rPr>
          <w:rFonts w:ascii="Times New Roman" w:hAnsi="Times New Roman"/>
          <w:color w:val="000000" w:themeColor="text1"/>
          <w:sz w:val="28"/>
          <w:szCs w:val="28"/>
        </w:rPr>
        <w:t>оты и вопросы ответственности ее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 участников.</w:t>
      </w: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E6B" w:rsidRDefault="00432E6B"/>
    <w:sectPr w:rsidR="00432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4D5"/>
    <w:rsid w:val="00432E6B"/>
    <w:rsid w:val="006A66B1"/>
    <w:rsid w:val="008272C0"/>
    <w:rsid w:val="009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312B"/>
  <w15:chartTrackingRefBased/>
  <w15:docId w15:val="{23FAAE13-872E-436B-8124-4C70F900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 Альберт Алмазович</dc:creator>
  <cp:keywords/>
  <dc:description/>
  <cp:lastModifiedBy>Елена Ильинична Мартинович</cp:lastModifiedBy>
  <cp:revision>3</cp:revision>
  <dcterms:created xsi:type="dcterms:W3CDTF">2026-09-15T13:51:00Z</dcterms:created>
  <dcterms:modified xsi:type="dcterms:W3CDTF">2026-10-01T13:34:00Z</dcterms:modified>
</cp:coreProperties>
</file>